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87" w:rsidRDefault="00375D87" w:rsidP="00375D87">
      <w:pPr>
        <w:spacing w:after="0"/>
        <w:jc w:val="center"/>
        <w:rPr>
          <w:rFonts w:ascii="Times New Roman" w:hAnsi="Times New Roman"/>
          <w:b/>
          <w:sz w:val="28"/>
          <w:szCs w:val="28"/>
        </w:rPr>
      </w:pPr>
      <w:r>
        <w:rPr>
          <w:rFonts w:ascii="Times New Roman" w:hAnsi="Times New Roman"/>
          <w:b/>
          <w:sz w:val="28"/>
          <w:szCs w:val="28"/>
        </w:rPr>
        <w:t>ОТЧЕТ</w:t>
      </w:r>
    </w:p>
    <w:p w:rsidR="00375D87" w:rsidRDefault="00375D87" w:rsidP="00375D87">
      <w:pPr>
        <w:spacing w:after="0"/>
        <w:jc w:val="center"/>
        <w:rPr>
          <w:rFonts w:ascii="Times New Roman" w:hAnsi="Times New Roman"/>
          <w:b/>
          <w:sz w:val="28"/>
          <w:szCs w:val="28"/>
        </w:rPr>
      </w:pPr>
      <w:r>
        <w:rPr>
          <w:rFonts w:ascii="Times New Roman" w:hAnsi="Times New Roman"/>
          <w:b/>
          <w:sz w:val="28"/>
          <w:szCs w:val="28"/>
        </w:rPr>
        <w:t>О РАБОТЕ СОВЕТА ПО ПСИХОЛОГО-ПЕД</w:t>
      </w:r>
      <w:r w:rsidR="00C44FF5">
        <w:rPr>
          <w:rFonts w:ascii="Times New Roman" w:hAnsi="Times New Roman"/>
          <w:b/>
          <w:sz w:val="28"/>
          <w:szCs w:val="28"/>
        </w:rPr>
        <w:t>АГОГИЧЕСКОМУ ОБРАЗОВАНИЮ НГПУ ЗА 2019-2020</w:t>
      </w:r>
      <w:r>
        <w:rPr>
          <w:rFonts w:ascii="Times New Roman" w:hAnsi="Times New Roman"/>
          <w:b/>
          <w:sz w:val="28"/>
          <w:szCs w:val="28"/>
        </w:rPr>
        <w:t xml:space="preserve">  уч. год</w:t>
      </w:r>
    </w:p>
    <w:p w:rsidR="00375D87" w:rsidRDefault="00375D87" w:rsidP="00375D87">
      <w:pPr>
        <w:spacing w:after="0"/>
        <w:rPr>
          <w:rFonts w:ascii="Times New Roman" w:hAnsi="Times New Roman"/>
          <w:b/>
          <w:sz w:val="28"/>
          <w:szCs w:val="28"/>
        </w:rPr>
      </w:pPr>
    </w:p>
    <w:p w:rsidR="007C1A28" w:rsidRDefault="00375D87" w:rsidP="00375D87">
      <w:pPr>
        <w:shd w:val="clear" w:color="auto" w:fill="FFFFFF"/>
        <w:spacing w:after="0" w:line="288" w:lineRule="auto"/>
        <w:ind w:firstLine="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w:t>
      </w:r>
      <w:r w:rsidR="00C44FF5">
        <w:rPr>
          <w:rFonts w:ascii="Times New Roman" w:eastAsia="Times New Roman" w:hAnsi="Times New Roman"/>
          <w:color w:val="000000"/>
          <w:sz w:val="28"/>
          <w:szCs w:val="28"/>
          <w:lang w:eastAsia="ru-RU"/>
        </w:rPr>
        <w:t>вет по</w:t>
      </w:r>
      <w:r>
        <w:rPr>
          <w:rFonts w:ascii="Times New Roman" w:eastAsia="Times New Roman" w:hAnsi="Times New Roman"/>
          <w:color w:val="000000"/>
          <w:sz w:val="28"/>
          <w:szCs w:val="28"/>
          <w:lang w:eastAsia="ru-RU"/>
        </w:rPr>
        <w:t xml:space="preserve"> психолого-пе</w:t>
      </w:r>
      <w:r w:rsidR="00C44FF5">
        <w:rPr>
          <w:rFonts w:ascii="Times New Roman" w:eastAsia="Times New Roman" w:hAnsi="Times New Roman"/>
          <w:color w:val="000000"/>
          <w:sz w:val="28"/>
          <w:szCs w:val="28"/>
          <w:lang w:eastAsia="ru-RU"/>
        </w:rPr>
        <w:t>дагогическому образованию НГПУ в 2019-2020</w:t>
      </w:r>
      <w:r>
        <w:rPr>
          <w:rFonts w:ascii="Times New Roman" w:eastAsia="Times New Roman" w:hAnsi="Times New Roman"/>
          <w:color w:val="000000"/>
          <w:sz w:val="28"/>
          <w:szCs w:val="28"/>
          <w:lang w:eastAsia="ru-RU"/>
        </w:rPr>
        <w:t xml:space="preserve"> уч. </w:t>
      </w:r>
      <w:r w:rsidR="00C44FF5">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оду</w:t>
      </w:r>
      <w:r w:rsidR="00C44FF5">
        <w:rPr>
          <w:rFonts w:ascii="Times New Roman" w:eastAsia="Times New Roman" w:hAnsi="Times New Roman"/>
          <w:color w:val="000000"/>
          <w:sz w:val="28"/>
          <w:szCs w:val="28"/>
          <w:lang w:eastAsia="ru-RU"/>
        </w:rPr>
        <w:t xml:space="preserve"> не изменил свой состав</w:t>
      </w:r>
      <w:r w:rsidR="007C1A28" w:rsidRPr="007C1A28">
        <w:rPr>
          <w:rFonts w:ascii="Times New Roman" w:eastAsia="Times New Roman" w:hAnsi="Times New Roman"/>
          <w:color w:val="000000"/>
          <w:sz w:val="28"/>
          <w:szCs w:val="28"/>
          <w:lang w:eastAsia="ru-RU"/>
        </w:rPr>
        <w:t xml:space="preserve"> </w:t>
      </w:r>
      <w:r w:rsidR="00C44FF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E77433">
        <w:rPr>
          <w:rFonts w:ascii="Times New Roman" w:eastAsia="Times New Roman" w:hAnsi="Times New Roman"/>
          <w:color w:val="000000"/>
          <w:sz w:val="28"/>
          <w:szCs w:val="28"/>
          <w:lang w:eastAsia="ru-RU"/>
        </w:rPr>
        <w:t>Алтыникова Н.В. – проректор по стратегическому</w:t>
      </w:r>
      <w:r>
        <w:rPr>
          <w:rFonts w:ascii="Times New Roman" w:eastAsia="Times New Roman" w:hAnsi="Times New Roman"/>
          <w:color w:val="000000"/>
          <w:sz w:val="28"/>
          <w:szCs w:val="28"/>
          <w:lang w:eastAsia="ru-RU"/>
        </w:rPr>
        <w:t xml:space="preserve"> развитию, канд. пед. наук,  доц.</w:t>
      </w:r>
      <w:r w:rsidRPr="00E77433">
        <w:rPr>
          <w:rFonts w:ascii="Times New Roman" w:eastAsia="Times New Roman" w:hAnsi="Times New Roman"/>
          <w:color w:val="000000"/>
          <w:sz w:val="28"/>
          <w:szCs w:val="28"/>
          <w:lang w:eastAsia="ru-RU"/>
        </w:rPr>
        <w:t>; Андриенко Е.В. – </w:t>
      </w:r>
      <w:r w:rsidRPr="00E77433">
        <w:rPr>
          <w:rFonts w:ascii="Times New Roman" w:eastAsia="Times New Roman" w:hAnsi="Times New Roman"/>
          <w:bCs/>
          <w:color w:val="000000"/>
          <w:sz w:val="28"/>
          <w:szCs w:val="28"/>
          <w:lang w:eastAsia="ru-RU"/>
        </w:rPr>
        <w:t>председатель СППО</w:t>
      </w:r>
      <w:r w:rsidRPr="00E77433">
        <w:rPr>
          <w:rFonts w:ascii="Times New Roman" w:eastAsia="Times New Roman" w:hAnsi="Times New Roman"/>
          <w:b/>
          <w:bCs/>
          <w:color w:val="000000"/>
          <w:sz w:val="28"/>
          <w:szCs w:val="28"/>
          <w:lang w:eastAsia="ru-RU"/>
        </w:rPr>
        <w:t>,</w:t>
      </w:r>
      <w:r w:rsidRPr="00E77433">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д-р пед. наук, проф., зав. каф.</w:t>
      </w:r>
      <w:r w:rsidR="00695305">
        <w:rPr>
          <w:rFonts w:ascii="Times New Roman" w:eastAsia="Times New Roman" w:hAnsi="Times New Roman"/>
          <w:color w:val="000000"/>
          <w:sz w:val="28"/>
          <w:szCs w:val="28"/>
          <w:lang w:eastAsia="ru-RU"/>
        </w:rPr>
        <w:t xml:space="preserve"> педагогики и психологии ИФМИТ</w:t>
      </w:r>
      <w:r w:rsidRPr="00E77433">
        <w:rPr>
          <w:rFonts w:ascii="Times New Roman" w:eastAsia="Times New Roman" w:hAnsi="Times New Roman"/>
          <w:color w:val="000000"/>
          <w:sz w:val="28"/>
          <w:szCs w:val="28"/>
          <w:lang w:eastAsia="ru-RU"/>
        </w:rPr>
        <w:t>О; Рюмина Т.В. – </w:t>
      </w:r>
      <w:r w:rsidRPr="00E77433">
        <w:rPr>
          <w:rFonts w:ascii="Times New Roman" w:eastAsia="Times New Roman" w:hAnsi="Times New Roman"/>
          <w:bCs/>
          <w:color w:val="000000"/>
          <w:sz w:val="28"/>
          <w:szCs w:val="28"/>
          <w:lang w:eastAsia="ru-RU"/>
        </w:rPr>
        <w:t>секретарь СППО</w:t>
      </w:r>
      <w:r>
        <w:rPr>
          <w:rFonts w:ascii="Times New Roman" w:eastAsia="Times New Roman" w:hAnsi="Times New Roman"/>
          <w:color w:val="000000"/>
          <w:sz w:val="28"/>
          <w:szCs w:val="28"/>
          <w:lang w:eastAsia="ru-RU"/>
        </w:rPr>
        <w:t>, канд. психол. наук, доц.</w:t>
      </w:r>
      <w:r w:rsidRPr="00E7743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E7743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Марущак Е.Б. – канд. психол. наук, доц.</w:t>
      </w:r>
      <w:r w:rsidRPr="00E77433">
        <w:rPr>
          <w:rFonts w:ascii="Times New Roman" w:eastAsia="Times New Roman" w:hAnsi="Times New Roman"/>
          <w:color w:val="000000"/>
          <w:sz w:val="28"/>
          <w:szCs w:val="28"/>
          <w:lang w:eastAsia="ru-RU"/>
        </w:rPr>
        <w:t>, директор ИДО; Барматина И.В. - начальник управления менеджмента качества НГПУ, канд.</w:t>
      </w:r>
      <w:r>
        <w:rPr>
          <w:rFonts w:ascii="Times New Roman" w:eastAsia="Times New Roman" w:hAnsi="Times New Roman"/>
          <w:color w:val="000000"/>
          <w:sz w:val="28"/>
          <w:szCs w:val="28"/>
          <w:lang w:eastAsia="ru-RU"/>
        </w:rPr>
        <w:t xml:space="preserve"> </w:t>
      </w:r>
      <w:r w:rsidRPr="00E77433">
        <w:rPr>
          <w:rFonts w:ascii="Times New Roman" w:eastAsia="Times New Roman" w:hAnsi="Times New Roman"/>
          <w:color w:val="000000"/>
          <w:sz w:val="28"/>
          <w:szCs w:val="28"/>
          <w:lang w:eastAsia="ru-RU"/>
        </w:rPr>
        <w:t>пед.</w:t>
      </w:r>
      <w:r>
        <w:rPr>
          <w:rFonts w:ascii="Times New Roman" w:eastAsia="Times New Roman" w:hAnsi="Times New Roman"/>
          <w:color w:val="000000"/>
          <w:sz w:val="28"/>
          <w:szCs w:val="28"/>
          <w:lang w:eastAsia="ru-RU"/>
        </w:rPr>
        <w:t xml:space="preserve"> наук, доц.</w:t>
      </w:r>
      <w:r w:rsidRPr="00E7743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Андронникова О</w:t>
      </w:r>
      <w:r w:rsidRPr="00086FC5">
        <w:rPr>
          <w:rFonts w:ascii="Times New Roman" w:eastAsia="Times New Roman" w:hAnsi="Times New Roman"/>
          <w:color w:val="000000"/>
          <w:sz w:val="28"/>
          <w:szCs w:val="28"/>
          <w:lang w:eastAsia="ru-RU"/>
        </w:rPr>
        <w:t xml:space="preserve">.О. – канд.  психол. наук, доц., декан ФП; Ромм Т.А. – д-р пед. наук, проф., зав. каф.  педагогики и психологии ИИГСО;  Дейч Б.А. – канд. пед. наук, доц., зав. каф. теории и методики воспитательных систем ИКиМП;  Чеснокова Г.С. – канд. пед. наук, доц., зам. дир. по воспитательной работе ИД;  Лисецкая Е.В. – канд. пед. наук, доц.;  Ряписова А.Г. – канд. пед. наук, проф., зав. каф. педагогики и психологии ИЕСЭН; </w:t>
      </w:r>
      <w:r w:rsidRPr="00E77433">
        <w:rPr>
          <w:rFonts w:ascii="Times New Roman" w:eastAsia="Times New Roman" w:hAnsi="Times New Roman"/>
          <w:color w:val="000000"/>
          <w:sz w:val="28"/>
          <w:szCs w:val="28"/>
          <w:lang w:eastAsia="ru-RU"/>
        </w:rPr>
        <w:t>Шульга И.И. – </w:t>
      </w:r>
      <w:r>
        <w:rPr>
          <w:rFonts w:ascii="Times New Roman" w:eastAsia="Times New Roman" w:hAnsi="Times New Roman"/>
          <w:color w:val="000000"/>
          <w:sz w:val="28"/>
          <w:szCs w:val="28"/>
          <w:lang w:eastAsia="ru-RU"/>
        </w:rPr>
        <w:t xml:space="preserve"> д-</w:t>
      </w:r>
      <w:r w:rsidRPr="00E77433">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 xml:space="preserve"> пед. наук, проф.; </w:t>
      </w:r>
      <w:r w:rsidRPr="00086FC5">
        <w:rPr>
          <w:rFonts w:ascii="Times New Roman" w:eastAsia="Times New Roman" w:hAnsi="Times New Roman"/>
          <w:color w:val="000000"/>
          <w:sz w:val="28"/>
          <w:szCs w:val="28"/>
          <w:lang w:eastAsia="ru-RU"/>
        </w:rPr>
        <w:t>Шаляпин О.В. – д-р пед. наук, проф., зав.</w:t>
      </w:r>
      <w:r>
        <w:rPr>
          <w:rFonts w:ascii="Times New Roman" w:eastAsia="Times New Roman" w:hAnsi="Times New Roman"/>
          <w:color w:val="000000"/>
          <w:sz w:val="28"/>
          <w:szCs w:val="28"/>
          <w:lang w:eastAsia="ru-RU"/>
        </w:rPr>
        <w:t xml:space="preserve"> каф.</w:t>
      </w:r>
      <w:r w:rsidR="00695305">
        <w:rPr>
          <w:rFonts w:ascii="Times New Roman" w:eastAsia="Times New Roman" w:hAnsi="Times New Roman"/>
          <w:color w:val="000000"/>
          <w:sz w:val="28"/>
          <w:szCs w:val="28"/>
          <w:lang w:eastAsia="ru-RU"/>
        </w:rPr>
        <w:t xml:space="preserve"> изобразительного искусства</w:t>
      </w:r>
      <w:r w:rsidR="00695305" w:rsidRPr="00E77433">
        <w:rPr>
          <w:rFonts w:ascii="Times New Roman" w:eastAsia="Times New Roman" w:hAnsi="Times New Roman"/>
          <w:color w:val="000000"/>
          <w:sz w:val="28"/>
          <w:szCs w:val="28"/>
          <w:lang w:eastAsia="ru-RU"/>
        </w:rPr>
        <w:t xml:space="preserve"> </w:t>
      </w:r>
      <w:r w:rsidRPr="00E77433">
        <w:rPr>
          <w:rFonts w:ascii="Times New Roman" w:eastAsia="Times New Roman" w:hAnsi="Times New Roman"/>
          <w:color w:val="000000"/>
          <w:sz w:val="28"/>
          <w:szCs w:val="28"/>
          <w:lang w:eastAsia="ru-RU"/>
        </w:rPr>
        <w:t xml:space="preserve">ИИ; </w:t>
      </w:r>
      <w:r>
        <w:rPr>
          <w:rFonts w:ascii="Times New Roman" w:eastAsia="Times New Roman" w:hAnsi="Times New Roman"/>
          <w:color w:val="000000"/>
          <w:sz w:val="28"/>
          <w:szCs w:val="28"/>
          <w:lang w:eastAsia="ru-RU"/>
        </w:rPr>
        <w:t xml:space="preserve">Федосеева И.А. – д-р </w:t>
      </w:r>
      <w:r w:rsidRPr="00E77433">
        <w:rPr>
          <w:rFonts w:ascii="Times New Roman" w:eastAsia="Times New Roman" w:hAnsi="Times New Roman"/>
          <w:color w:val="000000"/>
          <w:sz w:val="28"/>
          <w:szCs w:val="28"/>
          <w:lang w:eastAsia="ru-RU"/>
        </w:rPr>
        <w:t>пед.</w:t>
      </w:r>
      <w:r>
        <w:rPr>
          <w:rFonts w:ascii="Times New Roman" w:eastAsia="Times New Roman" w:hAnsi="Times New Roman"/>
          <w:color w:val="000000"/>
          <w:sz w:val="28"/>
          <w:szCs w:val="28"/>
          <w:lang w:eastAsia="ru-RU"/>
        </w:rPr>
        <w:t xml:space="preserve"> наук, проф. каф.</w:t>
      </w:r>
      <w:r w:rsidRPr="00E77433">
        <w:rPr>
          <w:rFonts w:ascii="Times New Roman" w:eastAsia="Times New Roman" w:hAnsi="Times New Roman"/>
          <w:color w:val="000000"/>
          <w:sz w:val="28"/>
          <w:szCs w:val="28"/>
          <w:lang w:eastAsia="ru-RU"/>
        </w:rPr>
        <w:t xml:space="preserve"> психологии личности и специальной психологии</w:t>
      </w:r>
      <w:r>
        <w:rPr>
          <w:rFonts w:ascii="Times New Roman" w:eastAsia="Times New Roman" w:hAnsi="Times New Roman"/>
          <w:color w:val="000000"/>
          <w:sz w:val="28"/>
          <w:szCs w:val="28"/>
          <w:lang w:eastAsia="ru-RU"/>
        </w:rPr>
        <w:t>.</w:t>
      </w:r>
      <w:r w:rsidR="00C44FF5">
        <w:rPr>
          <w:rFonts w:ascii="Times New Roman" w:eastAsia="Times New Roman" w:hAnsi="Times New Roman"/>
          <w:color w:val="000000"/>
          <w:sz w:val="28"/>
          <w:szCs w:val="28"/>
          <w:lang w:eastAsia="ru-RU"/>
        </w:rPr>
        <w:t xml:space="preserve"> </w:t>
      </w:r>
    </w:p>
    <w:p w:rsidR="00EB2C43" w:rsidRDefault="007C1A28" w:rsidP="00375D87">
      <w:pPr>
        <w:shd w:val="clear" w:color="auto" w:fill="FFFFFF"/>
        <w:spacing w:after="0" w:line="288" w:lineRule="auto"/>
        <w:ind w:firstLine="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2019-2020 учебном году совет по психолого-педагогическому образованию осуществлял свою деятельность согласно плану, но с учетом меняющихся условий. </w:t>
      </w:r>
      <w:r w:rsidR="00C44FF5">
        <w:rPr>
          <w:rFonts w:ascii="Times New Roman" w:eastAsia="Times New Roman" w:hAnsi="Times New Roman"/>
          <w:color w:val="000000"/>
          <w:sz w:val="28"/>
          <w:szCs w:val="28"/>
          <w:lang w:eastAsia="ru-RU"/>
        </w:rPr>
        <w:t>Кроме того, некоторые заседания проходили в расширенном формате с приглашением гостей и коллег из других педагогических университетов.</w:t>
      </w:r>
      <w:r w:rsidR="002A31AC">
        <w:rPr>
          <w:rFonts w:ascii="Times New Roman" w:eastAsia="Times New Roman" w:hAnsi="Times New Roman"/>
          <w:color w:val="000000"/>
          <w:sz w:val="28"/>
          <w:szCs w:val="28"/>
          <w:lang w:eastAsia="ru-RU"/>
        </w:rPr>
        <w:t xml:space="preserve"> Особенностью деятельности СППО  в 2019-2020 уч. году стало преобладание дистанционных форм взаимодействия </w:t>
      </w:r>
      <w:r w:rsidR="008C7AB6">
        <w:rPr>
          <w:rFonts w:ascii="Times New Roman" w:eastAsia="Times New Roman" w:hAnsi="Times New Roman"/>
          <w:color w:val="000000"/>
          <w:sz w:val="28"/>
          <w:szCs w:val="28"/>
          <w:lang w:eastAsia="ru-RU"/>
        </w:rPr>
        <w:t xml:space="preserve">всех членов совета </w:t>
      </w:r>
      <w:r w:rsidR="002A31AC">
        <w:rPr>
          <w:rFonts w:ascii="Times New Roman" w:eastAsia="Times New Roman" w:hAnsi="Times New Roman"/>
          <w:color w:val="000000"/>
          <w:sz w:val="28"/>
          <w:szCs w:val="28"/>
          <w:lang w:eastAsia="ru-RU"/>
        </w:rPr>
        <w:t>в условиях коронавируса (</w:t>
      </w:r>
      <w:r w:rsidR="00EB2C43">
        <w:rPr>
          <w:rFonts w:ascii="Times New Roman" w:eastAsia="Times New Roman" w:hAnsi="Times New Roman"/>
          <w:color w:val="000000"/>
          <w:sz w:val="28"/>
          <w:szCs w:val="28"/>
          <w:lang w:val="en-US" w:eastAsia="ru-RU"/>
        </w:rPr>
        <w:t>COVID</w:t>
      </w:r>
      <w:r w:rsidR="002A31AC">
        <w:rPr>
          <w:rFonts w:ascii="Times New Roman" w:eastAsia="Times New Roman" w:hAnsi="Times New Roman"/>
          <w:color w:val="000000"/>
          <w:sz w:val="28"/>
          <w:szCs w:val="28"/>
          <w:lang w:eastAsia="ru-RU"/>
        </w:rPr>
        <w:t xml:space="preserve">-19) а также </w:t>
      </w:r>
      <w:r>
        <w:rPr>
          <w:rFonts w:ascii="Times New Roman" w:eastAsia="Times New Roman" w:hAnsi="Times New Roman"/>
          <w:color w:val="000000"/>
          <w:sz w:val="28"/>
          <w:szCs w:val="28"/>
          <w:lang w:eastAsia="ru-RU"/>
        </w:rPr>
        <w:t>дистанционного</w:t>
      </w:r>
      <w:r w:rsidR="002A31AC">
        <w:rPr>
          <w:rFonts w:ascii="Times New Roman" w:eastAsia="Times New Roman" w:hAnsi="Times New Roman"/>
          <w:color w:val="000000"/>
          <w:sz w:val="28"/>
          <w:szCs w:val="28"/>
          <w:lang w:eastAsia="ru-RU"/>
        </w:rPr>
        <w:t xml:space="preserve"> формат</w:t>
      </w:r>
      <w:r>
        <w:rPr>
          <w:rFonts w:ascii="Times New Roman" w:eastAsia="Times New Roman" w:hAnsi="Times New Roman"/>
          <w:color w:val="000000"/>
          <w:sz w:val="28"/>
          <w:szCs w:val="28"/>
          <w:lang w:eastAsia="ru-RU"/>
        </w:rPr>
        <w:t>а</w:t>
      </w:r>
      <w:r w:rsidR="002A31AC">
        <w:rPr>
          <w:rFonts w:ascii="Times New Roman" w:eastAsia="Times New Roman" w:hAnsi="Times New Roman"/>
          <w:color w:val="000000"/>
          <w:sz w:val="28"/>
          <w:szCs w:val="28"/>
          <w:lang w:eastAsia="ru-RU"/>
        </w:rPr>
        <w:t xml:space="preserve"> взаимодействия с куратором СППО –</w:t>
      </w:r>
      <w:r w:rsidR="008C7AB6">
        <w:rPr>
          <w:rFonts w:ascii="Times New Roman" w:eastAsia="Times New Roman" w:hAnsi="Times New Roman"/>
          <w:color w:val="000000"/>
          <w:sz w:val="28"/>
          <w:szCs w:val="28"/>
          <w:lang w:eastAsia="ru-RU"/>
        </w:rPr>
        <w:t xml:space="preserve"> </w:t>
      </w:r>
      <w:r w:rsidR="008C7AB6" w:rsidRPr="008C7AB6">
        <w:rPr>
          <w:rFonts w:ascii="Times New Roman" w:eastAsia="Times New Roman" w:hAnsi="Times New Roman"/>
          <w:color w:val="000000"/>
          <w:sz w:val="28"/>
          <w:szCs w:val="28"/>
          <w:lang w:eastAsia="ru-RU"/>
        </w:rPr>
        <w:t xml:space="preserve"> </w:t>
      </w:r>
      <w:r w:rsidR="008C7AB6" w:rsidRPr="00E77433">
        <w:rPr>
          <w:rFonts w:ascii="Times New Roman" w:eastAsia="Times New Roman" w:hAnsi="Times New Roman"/>
          <w:color w:val="000000"/>
          <w:sz w:val="28"/>
          <w:szCs w:val="28"/>
          <w:lang w:eastAsia="ru-RU"/>
        </w:rPr>
        <w:t>проректор</w:t>
      </w:r>
      <w:r w:rsidR="008C7AB6">
        <w:rPr>
          <w:rFonts w:ascii="Times New Roman" w:eastAsia="Times New Roman" w:hAnsi="Times New Roman"/>
          <w:color w:val="000000"/>
          <w:sz w:val="28"/>
          <w:szCs w:val="28"/>
          <w:lang w:eastAsia="ru-RU"/>
        </w:rPr>
        <w:t>ом</w:t>
      </w:r>
      <w:r w:rsidR="008C7AB6" w:rsidRPr="00E77433">
        <w:rPr>
          <w:rFonts w:ascii="Times New Roman" w:eastAsia="Times New Roman" w:hAnsi="Times New Roman"/>
          <w:color w:val="000000"/>
          <w:sz w:val="28"/>
          <w:szCs w:val="28"/>
          <w:lang w:eastAsia="ru-RU"/>
        </w:rPr>
        <w:t xml:space="preserve"> по стратегическому</w:t>
      </w:r>
      <w:r w:rsidR="00B64862">
        <w:rPr>
          <w:rFonts w:ascii="Times New Roman" w:eastAsia="Times New Roman" w:hAnsi="Times New Roman"/>
          <w:color w:val="000000"/>
          <w:sz w:val="28"/>
          <w:szCs w:val="28"/>
          <w:lang w:eastAsia="ru-RU"/>
        </w:rPr>
        <w:t xml:space="preserve"> развитию Н.В. Алты</w:t>
      </w:r>
      <w:r w:rsidR="008C7AB6">
        <w:rPr>
          <w:rFonts w:ascii="Times New Roman" w:eastAsia="Times New Roman" w:hAnsi="Times New Roman"/>
          <w:color w:val="000000"/>
          <w:sz w:val="28"/>
          <w:szCs w:val="28"/>
          <w:lang w:eastAsia="ru-RU"/>
        </w:rPr>
        <w:t>никовой в связи с её деятельно</w:t>
      </w:r>
      <w:r w:rsidR="00EB2C43">
        <w:rPr>
          <w:rFonts w:ascii="Times New Roman" w:eastAsia="Times New Roman" w:hAnsi="Times New Roman"/>
          <w:color w:val="000000"/>
          <w:sz w:val="28"/>
          <w:szCs w:val="28"/>
          <w:lang w:eastAsia="ru-RU"/>
        </w:rPr>
        <w:t>стью в качестве и.о. директора Института стратегии развития</w:t>
      </w:r>
      <w:r w:rsidR="008C7AB6">
        <w:rPr>
          <w:rFonts w:ascii="Times New Roman" w:eastAsia="Times New Roman" w:hAnsi="Times New Roman"/>
          <w:color w:val="000000"/>
          <w:sz w:val="28"/>
          <w:szCs w:val="28"/>
          <w:lang w:eastAsia="ru-RU"/>
        </w:rPr>
        <w:t xml:space="preserve"> образования </w:t>
      </w:r>
      <w:r w:rsidR="00EB2C43">
        <w:rPr>
          <w:rFonts w:ascii="Times New Roman" w:eastAsia="Times New Roman" w:hAnsi="Times New Roman"/>
          <w:color w:val="000000"/>
          <w:sz w:val="28"/>
          <w:szCs w:val="28"/>
          <w:lang w:eastAsia="ru-RU"/>
        </w:rPr>
        <w:t xml:space="preserve">РАО </w:t>
      </w:r>
      <w:r w:rsidR="008C7AB6">
        <w:rPr>
          <w:rFonts w:ascii="Times New Roman" w:eastAsia="Times New Roman" w:hAnsi="Times New Roman"/>
          <w:color w:val="000000"/>
          <w:sz w:val="28"/>
          <w:szCs w:val="28"/>
          <w:lang w:eastAsia="ru-RU"/>
        </w:rPr>
        <w:t>(Москва). Дистанционный формат в целом не изменил планы, которые были приняты в начале учебного года.</w:t>
      </w:r>
    </w:p>
    <w:p w:rsidR="007C2D71" w:rsidRPr="007C2D71" w:rsidRDefault="008C7AB6" w:rsidP="00375D87">
      <w:pPr>
        <w:shd w:val="clear" w:color="auto" w:fill="FFFFFF"/>
        <w:spacing w:after="0" w:line="288" w:lineRule="auto"/>
        <w:ind w:firstLine="720"/>
        <w:rPr>
          <w:rFonts w:ascii="Times New Roman" w:hAnsi="Times New Roman"/>
          <w:sz w:val="28"/>
          <w:szCs w:val="28"/>
        </w:rPr>
      </w:pPr>
      <w:r>
        <w:rPr>
          <w:rFonts w:ascii="Times New Roman" w:eastAsia="Times New Roman" w:hAnsi="Times New Roman"/>
          <w:color w:val="000000"/>
          <w:sz w:val="28"/>
          <w:szCs w:val="28"/>
          <w:lang w:eastAsia="ru-RU"/>
        </w:rPr>
        <w:t xml:space="preserve">Проведение Всероссийской научно-практической конференции, посвященной памяти академика В.А. Сластенина (Новосибирск, 26-27 сентября 2019 г.) осуществлялось совместно с ФГБОУ ВО «Московский педагогический государственный университет» и Международной академией наук педагогического образования. </w:t>
      </w:r>
      <w:r w:rsidR="000B672B">
        <w:rPr>
          <w:rFonts w:ascii="Times New Roman" w:eastAsia="Times New Roman" w:hAnsi="Times New Roman"/>
          <w:color w:val="000000"/>
          <w:sz w:val="28"/>
          <w:szCs w:val="28"/>
          <w:lang w:eastAsia="ru-RU"/>
        </w:rPr>
        <w:t xml:space="preserve">Конференция проводится ежегодно в различных университетах Российской Федерации и ближнего зарубежья, где работают </w:t>
      </w:r>
      <w:r w:rsidR="000B672B">
        <w:rPr>
          <w:rFonts w:ascii="Times New Roman" w:eastAsia="Times New Roman" w:hAnsi="Times New Roman"/>
          <w:color w:val="000000"/>
          <w:sz w:val="28"/>
          <w:szCs w:val="28"/>
          <w:lang w:eastAsia="ru-RU"/>
        </w:rPr>
        <w:lastRenderedPageBreak/>
        <w:t xml:space="preserve">ученики и последователи педагогической научной школы Виталия Александровича Сластенина. В Новосибирске такая конференция проводилась впервые, </w:t>
      </w:r>
      <w:r w:rsidR="007C2D71">
        <w:rPr>
          <w:rFonts w:ascii="Times New Roman" w:eastAsia="Times New Roman" w:hAnsi="Times New Roman"/>
          <w:color w:val="000000"/>
          <w:sz w:val="28"/>
          <w:szCs w:val="28"/>
          <w:lang w:eastAsia="ru-RU"/>
        </w:rPr>
        <w:t>её инициаторами выступили:</w:t>
      </w:r>
      <w:r w:rsidR="000B672B">
        <w:rPr>
          <w:rFonts w:ascii="Times New Roman" w:eastAsia="Times New Roman" w:hAnsi="Times New Roman"/>
          <w:color w:val="000000"/>
          <w:sz w:val="28"/>
          <w:szCs w:val="28"/>
          <w:lang w:eastAsia="ru-RU"/>
        </w:rPr>
        <w:t xml:space="preserve"> </w:t>
      </w:r>
      <w:r w:rsidR="007C2D71" w:rsidRPr="007C2D71">
        <w:rPr>
          <w:rFonts w:ascii="Times New Roman" w:hAnsi="Times New Roman"/>
          <w:sz w:val="28"/>
          <w:szCs w:val="28"/>
        </w:rPr>
        <w:t>Подымова Людмила Степановна, д-р пед. наук, проф., зав. кафедрой психологии образования ФГБОУ ВО «МПГУ»</w:t>
      </w:r>
      <w:r w:rsidR="007C2D71">
        <w:rPr>
          <w:rFonts w:ascii="Times New Roman" w:hAnsi="Times New Roman"/>
          <w:sz w:val="28"/>
          <w:szCs w:val="28"/>
        </w:rPr>
        <w:t>,</w:t>
      </w:r>
      <w:r w:rsidR="007C2D71" w:rsidRPr="007C2D71">
        <w:rPr>
          <w:rFonts w:ascii="Times New Roman" w:hAnsi="Times New Roman"/>
          <w:sz w:val="28"/>
          <w:szCs w:val="28"/>
        </w:rPr>
        <w:t xml:space="preserve"> Артамонова Екатерина Иосифовна, д-р пед. наук, проф., зав. каф. педагогики Московского государственного областного университета, президент Международной академии наук педагогического образования.</w:t>
      </w:r>
    </w:p>
    <w:p w:rsidR="007C1A28" w:rsidRDefault="007C2D71" w:rsidP="00375D87">
      <w:pPr>
        <w:shd w:val="clear" w:color="auto" w:fill="FFFFFF"/>
        <w:spacing w:after="0" w:line="288" w:lineRule="auto"/>
        <w:ind w:firstLine="720"/>
        <w:rPr>
          <w:rFonts w:ascii="Times New Roman" w:hAnsi="Times New Roman"/>
          <w:sz w:val="28"/>
          <w:szCs w:val="28"/>
        </w:rPr>
      </w:pPr>
      <w:r>
        <w:rPr>
          <w:rFonts w:ascii="Times New Roman" w:hAnsi="Times New Roman"/>
          <w:sz w:val="28"/>
          <w:szCs w:val="28"/>
        </w:rPr>
        <w:t>Обсуждение проблем</w:t>
      </w:r>
      <w:r w:rsidRPr="007C2D71">
        <w:rPr>
          <w:rFonts w:ascii="Times New Roman" w:hAnsi="Times New Roman"/>
          <w:sz w:val="28"/>
          <w:szCs w:val="28"/>
        </w:rPr>
        <w:t xml:space="preserve"> научной школы и перс</w:t>
      </w:r>
      <w:r>
        <w:rPr>
          <w:rFonts w:ascii="Times New Roman" w:hAnsi="Times New Roman"/>
          <w:sz w:val="28"/>
          <w:szCs w:val="28"/>
        </w:rPr>
        <w:t>пективы развития идей В.А. С</w:t>
      </w:r>
      <w:r w:rsidRPr="007C2D71">
        <w:rPr>
          <w:rFonts w:ascii="Times New Roman" w:hAnsi="Times New Roman"/>
          <w:sz w:val="28"/>
          <w:szCs w:val="28"/>
        </w:rPr>
        <w:t>ластенина в современной педагогике</w:t>
      </w:r>
      <w:r>
        <w:rPr>
          <w:rFonts w:ascii="Times New Roman" w:hAnsi="Times New Roman"/>
          <w:sz w:val="28"/>
          <w:szCs w:val="28"/>
        </w:rPr>
        <w:t xml:space="preserve"> привлекли внимание</w:t>
      </w:r>
      <w:r>
        <w:t xml:space="preserve"> </w:t>
      </w:r>
      <w:r>
        <w:rPr>
          <w:rFonts w:ascii="Times New Roman" w:eastAsia="Times New Roman" w:hAnsi="Times New Roman"/>
          <w:color w:val="000000"/>
          <w:sz w:val="28"/>
          <w:szCs w:val="28"/>
          <w:lang w:eastAsia="ru-RU"/>
        </w:rPr>
        <w:t xml:space="preserve"> преподавателей и исследователей</w:t>
      </w:r>
      <w:r w:rsidR="007E4593">
        <w:rPr>
          <w:rFonts w:ascii="Times New Roman" w:eastAsia="Times New Roman" w:hAnsi="Times New Roman"/>
          <w:color w:val="000000"/>
          <w:sz w:val="28"/>
          <w:szCs w:val="28"/>
          <w:lang w:eastAsia="ru-RU"/>
        </w:rPr>
        <w:t xml:space="preserve"> различных университетов Новосибирска, Москвы, Рязани</w:t>
      </w:r>
      <w:r w:rsidR="007C1A28">
        <w:rPr>
          <w:rFonts w:ascii="Times New Roman" w:eastAsia="Times New Roman" w:hAnsi="Times New Roman"/>
          <w:color w:val="000000"/>
          <w:sz w:val="28"/>
          <w:szCs w:val="28"/>
          <w:lang w:eastAsia="ru-RU"/>
        </w:rPr>
        <w:t xml:space="preserve"> и других городов, а также коллег из Казахстана и Узбекистана, которые приняли заочное участие в конференции.</w:t>
      </w:r>
      <w:r w:rsidR="00B01DF5">
        <w:rPr>
          <w:rFonts w:ascii="Times New Roman" w:eastAsia="Times New Roman" w:hAnsi="Times New Roman"/>
          <w:color w:val="000000"/>
          <w:sz w:val="28"/>
          <w:szCs w:val="28"/>
          <w:lang w:eastAsia="ru-RU"/>
        </w:rPr>
        <w:t xml:space="preserve"> В рам</w:t>
      </w:r>
      <w:r w:rsidR="007C1A28">
        <w:rPr>
          <w:rFonts w:ascii="Times New Roman" w:eastAsia="Times New Roman" w:hAnsi="Times New Roman"/>
          <w:color w:val="000000"/>
          <w:sz w:val="28"/>
          <w:szCs w:val="28"/>
          <w:lang w:eastAsia="ru-RU"/>
        </w:rPr>
        <w:t>ках конференции работали секции, которые проводились в различных формах:</w:t>
      </w:r>
      <w:r w:rsidR="00B01DF5">
        <w:rPr>
          <w:rFonts w:ascii="Times New Roman" w:eastAsia="Times New Roman" w:hAnsi="Times New Roman"/>
          <w:color w:val="000000"/>
          <w:sz w:val="28"/>
          <w:szCs w:val="28"/>
          <w:lang w:eastAsia="ru-RU"/>
        </w:rPr>
        <w:t xml:space="preserve"> </w:t>
      </w:r>
      <w:r w:rsidR="00C5331C">
        <w:rPr>
          <w:rFonts w:ascii="Times New Roman" w:eastAsia="Times New Roman" w:hAnsi="Times New Roman"/>
          <w:color w:val="000000"/>
          <w:sz w:val="28"/>
          <w:szCs w:val="28"/>
          <w:lang w:eastAsia="ru-RU"/>
        </w:rPr>
        <w:t xml:space="preserve">образовательная площадка </w:t>
      </w:r>
      <w:r w:rsidR="00B01DF5">
        <w:rPr>
          <w:rFonts w:ascii="Times New Roman" w:eastAsia="Times New Roman" w:hAnsi="Times New Roman"/>
          <w:color w:val="000000"/>
          <w:sz w:val="28"/>
          <w:szCs w:val="28"/>
          <w:lang w:eastAsia="ru-RU"/>
        </w:rPr>
        <w:t xml:space="preserve"> «П</w:t>
      </w:r>
      <w:r w:rsidR="00C5331C">
        <w:rPr>
          <w:rFonts w:ascii="Times New Roman" w:eastAsia="Times New Roman" w:hAnsi="Times New Roman"/>
          <w:color w:val="000000"/>
          <w:sz w:val="28"/>
          <w:szCs w:val="28"/>
          <w:lang w:eastAsia="ru-RU"/>
        </w:rPr>
        <w:t>едагогический профессионализм и п</w:t>
      </w:r>
      <w:r w:rsidR="00B01DF5">
        <w:rPr>
          <w:rFonts w:ascii="Times New Roman" w:eastAsia="Times New Roman" w:hAnsi="Times New Roman"/>
          <w:color w:val="000000"/>
          <w:sz w:val="28"/>
          <w:szCs w:val="28"/>
          <w:lang w:eastAsia="ru-RU"/>
        </w:rPr>
        <w:t>сихолого-педагогические основы по</w:t>
      </w:r>
      <w:r w:rsidR="00C5331C">
        <w:rPr>
          <w:rFonts w:ascii="Times New Roman" w:eastAsia="Times New Roman" w:hAnsi="Times New Roman"/>
          <w:color w:val="000000"/>
          <w:sz w:val="28"/>
          <w:szCs w:val="28"/>
          <w:lang w:eastAsia="ru-RU"/>
        </w:rPr>
        <w:t>дготовки современного учителя</w:t>
      </w:r>
      <w:r w:rsidR="007C1A28">
        <w:rPr>
          <w:rFonts w:ascii="Times New Roman" w:eastAsia="Times New Roman" w:hAnsi="Times New Roman"/>
          <w:color w:val="000000"/>
          <w:sz w:val="28"/>
          <w:szCs w:val="28"/>
          <w:lang w:eastAsia="ru-RU"/>
        </w:rPr>
        <w:t>»</w:t>
      </w:r>
      <w:r w:rsidR="004F4824">
        <w:rPr>
          <w:rFonts w:ascii="Times New Roman" w:hAnsi="Times New Roman"/>
          <w:sz w:val="28"/>
          <w:szCs w:val="28"/>
        </w:rPr>
        <w:t xml:space="preserve">; </w:t>
      </w:r>
      <w:r w:rsidR="00DF1168">
        <w:rPr>
          <w:rFonts w:ascii="Times New Roman" w:hAnsi="Times New Roman"/>
          <w:sz w:val="28"/>
          <w:szCs w:val="28"/>
        </w:rPr>
        <w:t xml:space="preserve"> </w:t>
      </w:r>
      <w:r w:rsidR="00DF1168" w:rsidRPr="00F63A61">
        <w:rPr>
          <w:rFonts w:ascii="Times New Roman" w:hAnsi="Times New Roman"/>
          <w:sz w:val="28"/>
          <w:szCs w:val="28"/>
        </w:rPr>
        <w:t xml:space="preserve">дискуссионная площадка </w:t>
      </w:r>
      <w:r w:rsidR="00DF1168">
        <w:rPr>
          <w:rFonts w:ascii="Times New Roman" w:hAnsi="Times New Roman"/>
          <w:sz w:val="28"/>
          <w:szCs w:val="28"/>
        </w:rPr>
        <w:t>«В</w:t>
      </w:r>
      <w:r w:rsidR="00DF1168" w:rsidRPr="00F63A61">
        <w:rPr>
          <w:rFonts w:ascii="Times New Roman" w:hAnsi="Times New Roman"/>
          <w:sz w:val="28"/>
          <w:szCs w:val="28"/>
        </w:rPr>
        <w:t>оспитательная деятельность в современных образовательных системах и создание условий для эффект</w:t>
      </w:r>
      <w:r w:rsidR="00DF1168">
        <w:rPr>
          <w:rFonts w:ascii="Times New Roman" w:hAnsi="Times New Roman"/>
          <w:sz w:val="28"/>
          <w:szCs w:val="28"/>
        </w:rPr>
        <w:t>ивного сопровождения детей с ОВЗ»</w:t>
      </w:r>
      <w:r w:rsidR="00DF1168" w:rsidRPr="00F63A61">
        <w:rPr>
          <w:rFonts w:ascii="Times New Roman" w:hAnsi="Times New Roman"/>
          <w:sz w:val="28"/>
          <w:szCs w:val="28"/>
        </w:rPr>
        <w:t xml:space="preserve"> ; образовательная площадка </w:t>
      </w:r>
      <w:r w:rsidR="00DF1168">
        <w:rPr>
          <w:rFonts w:ascii="Times New Roman" w:hAnsi="Times New Roman"/>
          <w:sz w:val="28"/>
          <w:szCs w:val="28"/>
        </w:rPr>
        <w:t>«П</w:t>
      </w:r>
      <w:r w:rsidR="00DF1168" w:rsidRPr="00F63A61">
        <w:rPr>
          <w:rFonts w:ascii="Times New Roman" w:hAnsi="Times New Roman"/>
          <w:sz w:val="28"/>
          <w:szCs w:val="28"/>
        </w:rPr>
        <w:t>рофессиональная подготовка и особенности деятельности учителей физики, математики, информатики на основе традиций и инноваций</w:t>
      </w:r>
      <w:r w:rsidR="00DF1168">
        <w:rPr>
          <w:rFonts w:ascii="Times New Roman" w:hAnsi="Times New Roman"/>
          <w:sz w:val="28"/>
          <w:szCs w:val="28"/>
        </w:rPr>
        <w:t>»</w:t>
      </w:r>
      <w:r w:rsidR="00DF1168" w:rsidRPr="00F63A61">
        <w:rPr>
          <w:rFonts w:ascii="Times New Roman" w:hAnsi="Times New Roman"/>
          <w:sz w:val="28"/>
          <w:szCs w:val="28"/>
        </w:rPr>
        <w:t xml:space="preserve">; форсайт-сессия </w:t>
      </w:r>
      <w:r w:rsidR="00DF1168">
        <w:rPr>
          <w:rFonts w:ascii="Times New Roman" w:hAnsi="Times New Roman"/>
          <w:sz w:val="28"/>
          <w:szCs w:val="28"/>
        </w:rPr>
        <w:t>«С</w:t>
      </w:r>
      <w:r w:rsidR="00DF1168" w:rsidRPr="00F63A61">
        <w:rPr>
          <w:rFonts w:ascii="Times New Roman" w:hAnsi="Times New Roman"/>
          <w:sz w:val="28"/>
          <w:szCs w:val="28"/>
        </w:rPr>
        <w:t>овременное художественное образование: опыт, проблемы, поиск</w:t>
      </w:r>
      <w:r w:rsidR="00DF1168">
        <w:rPr>
          <w:rFonts w:ascii="Times New Roman" w:hAnsi="Times New Roman"/>
          <w:sz w:val="28"/>
          <w:szCs w:val="28"/>
        </w:rPr>
        <w:t>»</w:t>
      </w:r>
      <w:r w:rsidR="00DF1168" w:rsidRPr="00F63A61">
        <w:rPr>
          <w:rFonts w:ascii="Times New Roman" w:hAnsi="Times New Roman"/>
          <w:sz w:val="28"/>
          <w:szCs w:val="28"/>
        </w:rPr>
        <w:t xml:space="preserve">; мастер-класс </w:t>
      </w:r>
      <w:r w:rsidR="00DF1168">
        <w:rPr>
          <w:rFonts w:ascii="Times New Roman" w:hAnsi="Times New Roman"/>
          <w:sz w:val="28"/>
          <w:szCs w:val="28"/>
        </w:rPr>
        <w:t>«Р</w:t>
      </w:r>
      <w:r w:rsidR="00DF1168" w:rsidRPr="00F63A61">
        <w:rPr>
          <w:rFonts w:ascii="Times New Roman" w:hAnsi="Times New Roman"/>
          <w:sz w:val="28"/>
          <w:szCs w:val="28"/>
        </w:rPr>
        <w:t>обототехника в технологической подготовке школьников и студентов</w:t>
      </w:r>
      <w:r w:rsidR="00DF1168">
        <w:rPr>
          <w:rFonts w:ascii="Times New Roman" w:hAnsi="Times New Roman"/>
          <w:sz w:val="28"/>
          <w:szCs w:val="28"/>
        </w:rPr>
        <w:t>»</w:t>
      </w:r>
      <w:r w:rsidR="00DF1168" w:rsidRPr="00F63A61">
        <w:rPr>
          <w:rFonts w:ascii="Times New Roman" w:hAnsi="Times New Roman"/>
          <w:sz w:val="28"/>
          <w:szCs w:val="28"/>
        </w:rPr>
        <w:t>.</w:t>
      </w:r>
      <w:r w:rsidR="00DF1168">
        <w:rPr>
          <w:rFonts w:ascii="Times New Roman" w:hAnsi="Times New Roman"/>
          <w:sz w:val="28"/>
          <w:szCs w:val="28"/>
        </w:rPr>
        <w:t xml:space="preserve"> </w:t>
      </w:r>
      <w:r w:rsidR="007C1A28">
        <w:rPr>
          <w:rFonts w:ascii="Times New Roman" w:hAnsi="Times New Roman"/>
          <w:sz w:val="28"/>
          <w:szCs w:val="28"/>
        </w:rPr>
        <w:t xml:space="preserve">Кроме этого, учебным отделом был организован и проведен </w:t>
      </w:r>
      <w:r w:rsidR="007C1A28" w:rsidRPr="00F54B91">
        <w:rPr>
          <w:rFonts w:ascii="Times New Roman" w:hAnsi="Times New Roman"/>
          <w:sz w:val="28"/>
          <w:szCs w:val="28"/>
        </w:rPr>
        <w:t xml:space="preserve">круглый стол </w:t>
      </w:r>
      <w:r w:rsidR="007C1A28">
        <w:rPr>
          <w:rFonts w:ascii="Times New Roman" w:hAnsi="Times New Roman"/>
          <w:sz w:val="28"/>
          <w:szCs w:val="28"/>
        </w:rPr>
        <w:t>«</w:t>
      </w:r>
      <w:r w:rsidR="007C1A28" w:rsidRPr="00F54B91">
        <w:rPr>
          <w:rFonts w:ascii="Times New Roman" w:hAnsi="Times New Roman"/>
          <w:sz w:val="28"/>
          <w:szCs w:val="28"/>
        </w:rPr>
        <w:t>Педагогическая практика в вузе как развитие компетенций в системе подготовки бакалавра и магистра педагогического образования</w:t>
      </w:r>
      <w:r w:rsidR="007C1A28">
        <w:rPr>
          <w:rFonts w:ascii="Times New Roman" w:hAnsi="Times New Roman"/>
          <w:sz w:val="28"/>
          <w:szCs w:val="28"/>
        </w:rPr>
        <w:t xml:space="preserve">», на котором рассматривались актуальные для НГПУ вопросы организации и проведения </w:t>
      </w:r>
      <w:r w:rsidR="001355EF">
        <w:rPr>
          <w:rFonts w:ascii="Times New Roman" w:hAnsi="Times New Roman"/>
          <w:sz w:val="28"/>
          <w:szCs w:val="28"/>
        </w:rPr>
        <w:t>современных педагогических практик с учетом новых требований.</w:t>
      </w:r>
    </w:p>
    <w:p w:rsidR="00B927DD" w:rsidRDefault="007C2D71" w:rsidP="00375D87">
      <w:pPr>
        <w:shd w:val="clear" w:color="auto" w:fill="FFFFFF"/>
        <w:spacing w:after="0" w:line="288" w:lineRule="auto"/>
        <w:ind w:firstLine="720"/>
        <w:rPr>
          <w:rFonts w:ascii="Times New Roman" w:hAnsi="Times New Roman"/>
          <w:sz w:val="28"/>
          <w:szCs w:val="28"/>
        </w:rPr>
      </w:pPr>
      <w:r>
        <w:rPr>
          <w:rFonts w:ascii="Times New Roman" w:hAnsi="Times New Roman"/>
          <w:sz w:val="28"/>
          <w:szCs w:val="28"/>
        </w:rPr>
        <w:t>Д</w:t>
      </w:r>
      <w:r w:rsidR="00DF1168">
        <w:rPr>
          <w:rFonts w:ascii="Times New Roman" w:hAnsi="Times New Roman"/>
          <w:sz w:val="28"/>
          <w:szCs w:val="28"/>
        </w:rPr>
        <w:t>ля наших коллег из московских вузов были организованы</w:t>
      </w:r>
      <w:r w:rsidR="00555B8D">
        <w:rPr>
          <w:rFonts w:ascii="Times New Roman" w:hAnsi="Times New Roman"/>
          <w:sz w:val="28"/>
          <w:szCs w:val="28"/>
        </w:rPr>
        <w:t>:</w:t>
      </w:r>
      <w:r w:rsidR="00DF1168">
        <w:rPr>
          <w:rFonts w:ascii="Times New Roman" w:hAnsi="Times New Roman"/>
          <w:sz w:val="28"/>
          <w:szCs w:val="28"/>
        </w:rPr>
        <w:t xml:space="preserve"> экскурсия по Новосибирску, которую проводил кан</w:t>
      </w:r>
      <w:r w:rsidR="00555B8D">
        <w:rPr>
          <w:rFonts w:ascii="Times New Roman" w:hAnsi="Times New Roman"/>
          <w:sz w:val="28"/>
          <w:szCs w:val="28"/>
        </w:rPr>
        <w:t>д</w:t>
      </w:r>
      <w:r w:rsidR="00DF1168">
        <w:rPr>
          <w:rFonts w:ascii="Times New Roman" w:hAnsi="Times New Roman"/>
          <w:sz w:val="28"/>
          <w:szCs w:val="28"/>
        </w:rPr>
        <w:t>. ист. наук,</w:t>
      </w:r>
      <w:r w:rsidR="00555B8D">
        <w:rPr>
          <w:rFonts w:ascii="Times New Roman" w:hAnsi="Times New Roman"/>
          <w:sz w:val="28"/>
          <w:szCs w:val="28"/>
        </w:rPr>
        <w:t xml:space="preserve"> доц. </w:t>
      </w:r>
      <w:r w:rsidR="00291DD0">
        <w:rPr>
          <w:rFonts w:ascii="Times New Roman" w:hAnsi="Times New Roman"/>
          <w:sz w:val="28"/>
          <w:szCs w:val="28"/>
        </w:rPr>
        <w:t>В.И. Ба</w:t>
      </w:r>
      <w:r w:rsidR="00DF1168">
        <w:rPr>
          <w:rFonts w:ascii="Times New Roman" w:hAnsi="Times New Roman"/>
          <w:sz w:val="28"/>
          <w:szCs w:val="28"/>
        </w:rPr>
        <w:t>яндин; экскурсия по вузу (Р.А. Агавелян, Т.В. Рюмина</w:t>
      </w:r>
      <w:r w:rsidR="00555B8D">
        <w:rPr>
          <w:rFonts w:ascii="Times New Roman" w:hAnsi="Times New Roman"/>
          <w:sz w:val="28"/>
          <w:szCs w:val="28"/>
        </w:rPr>
        <w:t>. В.И.</w:t>
      </w:r>
      <w:r w:rsidR="00291DD0">
        <w:rPr>
          <w:rFonts w:ascii="Times New Roman" w:hAnsi="Times New Roman"/>
          <w:sz w:val="28"/>
          <w:szCs w:val="28"/>
        </w:rPr>
        <w:t xml:space="preserve"> Л</w:t>
      </w:r>
      <w:r w:rsidR="00555B8D">
        <w:rPr>
          <w:rFonts w:ascii="Times New Roman" w:hAnsi="Times New Roman"/>
          <w:sz w:val="28"/>
          <w:szCs w:val="28"/>
        </w:rPr>
        <w:t xml:space="preserve">ошенко, </w:t>
      </w:r>
      <w:r w:rsidR="00291DD0">
        <w:rPr>
          <w:rFonts w:ascii="Times New Roman" w:hAnsi="Times New Roman"/>
          <w:sz w:val="28"/>
          <w:szCs w:val="28"/>
        </w:rPr>
        <w:t xml:space="preserve">О.Ю. </w:t>
      </w:r>
      <w:r w:rsidR="00555B8D">
        <w:rPr>
          <w:rFonts w:ascii="Times New Roman" w:hAnsi="Times New Roman"/>
          <w:sz w:val="28"/>
          <w:szCs w:val="28"/>
        </w:rPr>
        <w:t>Пискун</w:t>
      </w:r>
      <w:r w:rsidR="00DF1168">
        <w:rPr>
          <w:rFonts w:ascii="Times New Roman" w:hAnsi="Times New Roman"/>
          <w:sz w:val="28"/>
          <w:szCs w:val="28"/>
        </w:rPr>
        <w:t xml:space="preserve">); посещение </w:t>
      </w:r>
      <w:r w:rsidR="00555B8D">
        <w:rPr>
          <w:rFonts w:ascii="Times New Roman" w:hAnsi="Times New Roman"/>
          <w:sz w:val="28"/>
          <w:szCs w:val="28"/>
        </w:rPr>
        <w:t>музея истории НГПУ</w:t>
      </w:r>
      <w:r w:rsidR="00291DD0">
        <w:rPr>
          <w:rFonts w:ascii="Times New Roman" w:hAnsi="Times New Roman"/>
          <w:sz w:val="28"/>
          <w:szCs w:val="28"/>
        </w:rPr>
        <w:t xml:space="preserve"> (Н.В. Михайловская)</w:t>
      </w:r>
      <w:r w:rsidR="00555B8D">
        <w:rPr>
          <w:rFonts w:ascii="Times New Roman" w:hAnsi="Times New Roman"/>
          <w:sz w:val="28"/>
          <w:szCs w:val="28"/>
        </w:rPr>
        <w:t>; посещение оперного тетра (Т.В. Рюмина, Д.Ю. Ануфриева, А.Н. Дахин); ознакомление с системой подготовки студентов к организации занятий по робототехнике (Р.В. Каменев</w:t>
      </w:r>
      <w:r w:rsidR="00291DD0">
        <w:rPr>
          <w:rFonts w:ascii="Times New Roman" w:hAnsi="Times New Roman"/>
          <w:sz w:val="28"/>
          <w:szCs w:val="28"/>
        </w:rPr>
        <w:t xml:space="preserve">, </w:t>
      </w:r>
      <w:r w:rsidR="000B672B">
        <w:rPr>
          <w:rFonts w:ascii="Times New Roman" w:hAnsi="Times New Roman"/>
          <w:sz w:val="28"/>
          <w:szCs w:val="28"/>
        </w:rPr>
        <w:t>В.</w:t>
      </w:r>
      <w:r w:rsidR="00106F8E">
        <w:rPr>
          <w:rFonts w:ascii="Times New Roman" w:hAnsi="Times New Roman"/>
          <w:sz w:val="28"/>
          <w:szCs w:val="28"/>
        </w:rPr>
        <w:t>В.</w:t>
      </w:r>
      <w:r w:rsidR="00177849">
        <w:rPr>
          <w:rFonts w:ascii="Times New Roman" w:hAnsi="Times New Roman"/>
          <w:sz w:val="28"/>
          <w:szCs w:val="28"/>
        </w:rPr>
        <w:t xml:space="preserve"> </w:t>
      </w:r>
      <w:r w:rsidR="00291DD0">
        <w:rPr>
          <w:rFonts w:ascii="Times New Roman" w:hAnsi="Times New Roman"/>
          <w:sz w:val="28"/>
          <w:szCs w:val="28"/>
        </w:rPr>
        <w:t xml:space="preserve"> Грачев</w:t>
      </w:r>
      <w:r w:rsidR="000B672B">
        <w:rPr>
          <w:rFonts w:ascii="Times New Roman" w:hAnsi="Times New Roman"/>
          <w:sz w:val="28"/>
          <w:szCs w:val="28"/>
        </w:rPr>
        <w:t>, О. Федоров</w:t>
      </w:r>
      <w:r w:rsidR="00555B8D">
        <w:rPr>
          <w:rFonts w:ascii="Times New Roman" w:hAnsi="Times New Roman"/>
          <w:sz w:val="28"/>
          <w:szCs w:val="28"/>
        </w:rPr>
        <w:t>); экскурсия по Институту искусств (В.С. Елагин</w:t>
      </w:r>
      <w:r w:rsidR="00291DD0">
        <w:rPr>
          <w:rFonts w:ascii="Times New Roman" w:hAnsi="Times New Roman"/>
          <w:sz w:val="28"/>
          <w:szCs w:val="28"/>
        </w:rPr>
        <w:t>, Е.В. Лисецкая</w:t>
      </w:r>
      <w:r w:rsidR="00555B8D">
        <w:rPr>
          <w:rFonts w:ascii="Times New Roman" w:hAnsi="Times New Roman"/>
          <w:sz w:val="28"/>
          <w:szCs w:val="28"/>
        </w:rPr>
        <w:t xml:space="preserve">). </w:t>
      </w:r>
      <w:r w:rsidR="00291DD0">
        <w:rPr>
          <w:rFonts w:ascii="Times New Roman" w:hAnsi="Times New Roman"/>
          <w:sz w:val="28"/>
          <w:szCs w:val="28"/>
        </w:rPr>
        <w:t>В организации и проведении конференции приняли участие многие преподаватели НГПУ с различных факультетов, в том числе: ИФМИЭО, ФТП, ИИ, ИД, ИИГСО, ИЕСЭН и др.</w:t>
      </w:r>
    </w:p>
    <w:p w:rsidR="000B672B" w:rsidRPr="00F63A61" w:rsidRDefault="007E4593" w:rsidP="00375D87">
      <w:pPr>
        <w:shd w:val="clear" w:color="auto" w:fill="FFFFFF"/>
        <w:spacing w:after="0" w:line="288" w:lineRule="auto"/>
        <w:ind w:firstLine="720"/>
        <w:rPr>
          <w:rFonts w:ascii="Times New Roman" w:hAnsi="Times New Roman"/>
          <w:sz w:val="28"/>
          <w:szCs w:val="28"/>
        </w:rPr>
      </w:pPr>
      <w:r>
        <w:rPr>
          <w:rFonts w:ascii="Times New Roman" w:hAnsi="Times New Roman"/>
          <w:sz w:val="28"/>
          <w:szCs w:val="28"/>
        </w:rPr>
        <w:lastRenderedPageBreak/>
        <w:t xml:space="preserve">За счет </w:t>
      </w:r>
      <w:r w:rsidR="008069EB">
        <w:rPr>
          <w:rFonts w:ascii="Times New Roman" w:hAnsi="Times New Roman"/>
          <w:sz w:val="28"/>
          <w:szCs w:val="28"/>
        </w:rPr>
        <w:t xml:space="preserve">средств </w:t>
      </w:r>
      <w:r>
        <w:rPr>
          <w:rFonts w:ascii="Times New Roman" w:hAnsi="Times New Roman"/>
          <w:sz w:val="28"/>
          <w:szCs w:val="28"/>
        </w:rPr>
        <w:t>МПГУ был издан сборник научных трудов Всероссийской научно-практической конференции, посвященной памяти академика В.А. Сластенина под редакцией Е.В. Андриенко, Л.П. Жуйковой (Новосибирск, НГПУ, 2019. – 462 с.), общим объемом - 28,9.</w:t>
      </w:r>
      <w:r w:rsidRPr="007E4593">
        <w:rPr>
          <w:rFonts w:ascii="Times New Roman" w:hAnsi="Times New Roman"/>
          <w:sz w:val="28"/>
          <w:szCs w:val="28"/>
        </w:rPr>
        <w:t xml:space="preserve"> </w:t>
      </w:r>
      <w:r>
        <w:rPr>
          <w:rFonts w:ascii="Times New Roman" w:hAnsi="Times New Roman"/>
          <w:sz w:val="28"/>
          <w:szCs w:val="28"/>
        </w:rPr>
        <w:t>п.л.</w:t>
      </w:r>
    </w:p>
    <w:p w:rsidR="00804D34" w:rsidRDefault="005F57ED" w:rsidP="00804D34">
      <w:pPr>
        <w:spacing w:after="0"/>
        <w:rPr>
          <w:rFonts w:ascii="Times New Roman" w:hAnsi="Times New Roman"/>
          <w:sz w:val="28"/>
          <w:szCs w:val="28"/>
        </w:rPr>
      </w:pPr>
      <w:r>
        <w:rPr>
          <w:rFonts w:ascii="Times New Roman" w:hAnsi="Times New Roman"/>
          <w:sz w:val="28"/>
          <w:szCs w:val="28"/>
        </w:rPr>
        <w:t xml:space="preserve">          </w:t>
      </w:r>
      <w:r w:rsidR="006362CD">
        <w:rPr>
          <w:rFonts w:ascii="Times New Roman" w:hAnsi="Times New Roman"/>
          <w:sz w:val="28"/>
          <w:szCs w:val="28"/>
        </w:rPr>
        <w:t>В 2019-2020 учебном году сотрудники кафедр педагогики и психологии продолжили фандрайзинговую деятельность по привлечению средств на научную и практическую образовательную работу студентов и преподавателей. После завершения проекта «Академическая мобильность» (тревел-гранты благотворительного фонда М.</w:t>
      </w:r>
      <w:r w:rsidR="00EB2C43" w:rsidRPr="00EB2C43">
        <w:rPr>
          <w:rFonts w:ascii="Times New Roman" w:hAnsi="Times New Roman"/>
          <w:sz w:val="28"/>
          <w:szCs w:val="28"/>
        </w:rPr>
        <w:t xml:space="preserve"> </w:t>
      </w:r>
      <w:r w:rsidR="006362CD">
        <w:rPr>
          <w:rFonts w:ascii="Times New Roman" w:hAnsi="Times New Roman"/>
          <w:sz w:val="28"/>
          <w:szCs w:val="28"/>
        </w:rPr>
        <w:t>Прохорова) для студентов университетов несколько сузились возможности такой деятельности. Однако в целом, психолого-педагог</w:t>
      </w:r>
      <w:r w:rsidR="00545A50">
        <w:rPr>
          <w:rFonts w:ascii="Times New Roman" w:hAnsi="Times New Roman"/>
          <w:sz w:val="28"/>
          <w:szCs w:val="28"/>
        </w:rPr>
        <w:t>ические кафедры показали хорошую активность в этом направлении, несмотря на то, что общая сумма привлеченных средств через</w:t>
      </w:r>
      <w:r>
        <w:rPr>
          <w:rFonts w:ascii="Times New Roman" w:hAnsi="Times New Roman"/>
          <w:sz w:val="28"/>
          <w:szCs w:val="28"/>
        </w:rPr>
        <w:t xml:space="preserve"> </w:t>
      </w:r>
      <w:r w:rsidR="00545A50">
        <w:rPr>
          <w:rFonts w:ascii="Times New Roman" w:hAnsi="Times New Roman"/>
          <w:sz w:val="28"/>
          <w:szCs w:val="28"/>
        </w:rPr>
        <w:t xml:space="preserve">гранты по предметным кафедрам является более высокой. </w:t>
      </w:r>
      <w:r w:rsidR="00D704DF">
        <w:rPr>
          <w:rFonts w:ascii="Times New Roman" w:hAnsi="Times New Roman"/>
          <w:sz w:val="28"/>
          <w:szCs w:val="28"/>
        </w:rPr>
        <w:t>По данным центра фандрайзинговой деятельности НГПУ за 2019-2020 учебный год</w:t>
      </w:r>
      <w:r w:rsidR="0068443E">
        <w:rPr>
          <w:rFonts w:ascii="Times New Roman" w:hAnsi="Times New Roman"/>
          <w:sz w:val="28"/>
          <w:szCs w:val="28"/>
        </w:rPr>
        <w:t xml:space="preserve"> (01.07.2019-01.07.2020)</w:t>
      </w:r>
      <w:r w:rsidR="00D704DF">
        <w:rPr>
          <w:rFonts w:ascii="Times New Roman" w:hAnsi="Times New Roman"/>
          <w:sz w:val="28"/>
          <w:szCs w:val="28"/>
        </w:rPr>
        <w:t xml:space="preserve"> по вузу всего было подготовлено 225 заявок по грантам. Из них 135 заявок от психолого-педагогических кафедр и 90 заявок по предметным кафедрам. При этом по психолого-педагогическим кафедрам было поддержано 33 заявки на сумму 8.370.894 руб.; по предметным и методическим кафедрам – 27 заявок на сумму 20.280.100 руб. </w:t>
      </w:r>
      <w:r w:rsidR="0068443E">
        <w:rPr>
          <w:rFonts w:ascii="Times New Roman" w:hAnsi="Times New Roman"/>
          <w:sz w:val="28"/>
          <w:szCs w:val="28"/>
        </w:rPr>
        <w:t xml:space="preserve"> </w:t>
      </w:r>
      <w:r w:rsidR="003130DC">
        <w:rPr>
          <w:rFonts w:ascii="Times New Roman" w:hAnsi="Times New Roman"/>
          <w:sz w:val="28"/>
          <w:szCs w:val="28"/>
        </w:rPr>
        <w:t>Таким образом очевидна более высокая эффективность предметных кафедр в фандрайзинговой деятельности. Справедливости ради стоит отметить, что по предметным и методическим направлениям проводится больше конкурсов, чем по психолого-педагогическим направлениям</w:t>
      </w:r>
      <w:r w:rsidR="00804D34">
        <w:rPr>
          <w:rFonts w:ascii="Times New Roman" w:hAnsi="Times New Roman"/>
          <w:sz w:val="28"/>
          <w:szCs w:val="28"/>
        </w:rPr>
        <w:t xml:space="preserve">. </w:t>
      </w:r>
    </w:p>
    <w:p w:rsidR="004F38F8" w:rsidRPr="00633505" w:rsidRDefault="0068443E" w:rsidP="00804D34">
      <w:pPr>
        <w:spacing w:after="0"/>
        <w:ind w:firstLine="709"/>
        <w:rPr>
          <w:rFonts w:ascii="Times New Roman" w:hAnsi="Times New Roman"/>
          <w:sz w:val="28"/>
          <w:szCs w:val="28"/>
        </w:rPr>
      </w:pPr>
      <w:r>
        <w:rPr>
          <w:rFonts w:ascii="Times New Roman" w:hAnsi="Times New Roman"/>
          <w:sz w:val="28"/>
          <w:szCs w:val="28"/>
        </w:rPr>
        <w:t>Несмотря на очевидный приоритет предметного направления, необходимо акцентировать именно психолого-педагогическую подготовку будущих учителей, которая сегодня значительно редуцирована снижение</w:t>
      </w:r>
      <w:r w:rsidR="006D542C">
        <w:rPr>
          <w:rFonts w:ascii="Times New Roman" w:hAnsi="Times New Roman"/>
          <w:sz w:val="28"/>
          <w:szCs w:val="28"/>
        </w:rPr>
        <w:t>м количества учебных часов</w:t>
      </w:r>
      <w:r>
        <w:rPr>
          <w:rFonts w:ascii="Times New Roman" w:hAnsi="Times New Roman"/>
          <w:sz w:val="28"/>
          <w:szCs w:val="28"/>
        </w:rPr>
        <w:t>, либо передачей этих учебных часов на предметные кафедры. Специфика грантов по психолого-педагогическому направлению заключается в ориентированности на воспитание и обучение  (дошкольников, школьников, студентов) в условиях педагогически организованной среды. Так, например, в</w:t>
      </w:r>
      <w:r w:rsidR="001023D1" w:rsidRPr="001023D1">
        <w:rPr>
          <w:rFonts w:ascii="Times New Roman" w:hAnsi="Times New Roman"/>
          <w:sz w:val="28"/>
          <w:szCs w:val="28"/>
        </w:rPr>
        <w:t xml:space="preserve"> 2019 году под руководством И.И. Шульга в рамках выигранного гранта федерального уровня была проведена проектная смена ресурсного эдьютеймент-центра ФГБОУ ВО “НГПУ” для учащихся и студентов, проявляющих способности в области математики, информатики и цифровых технологий “IT - campus НГПУ”, в которой приняли участие более ста школьников и студентов. Реализация данного проекта осуществлялась совместными усилиями преподавателей кафедр разных факультетов (</w:t>
      </w:r>
      <w:r w:rsidR="00804D34">
        <w:rPr>
          <w:rFonts w:ascii="Times New Roman" w:hAnsi="Times New Roman"/>
          <w:sz w:val="28"/>
          <w:szCs w:val="28"/>
        </w:rPr>
        <w:t xml:space="preserve">преимущественно </w:t>
      </w:r>
      <w:r w:rsidR="001023D1" w:rsidRPr="001023D1">
        <w:rPr>
          <w:rFonts w:ascii="Times New Roman" w:hAnsi="Times New Roman"/>
          <w:sz w:val="28"/>
          <w:szCs w:val="28"/>
        </w:rPr>
        <w:t>ИФМИЭО и ФТП), которые позже были объединены.</w:t>
      </w:r>
      <w:r w:rsidR="006D542C">
        <w:rPr>
          <w:rFonts w:ascii="Times New Roman" w:hAnsi="Times New Roman"/>
          <w:sz w:val="28"/>
          <w:szCs w:val="28"/>
        </w:rPr>
        <w:t xml:space="preserve"> По завершении проекта мы получили много положительных отзывов от детей и их </w:t>
      </w:r>
      <w:r w:rsidR="006D542C">
        <w:rPr>
          <w:rFonts w:ascii="Times New Roman" w:hAnsi="Times New Roman"/>
          <w:sz w:val="28"/>
          <w:szCs w:val="28"/>
        </w:rPr>
        <w:lastRenderedPageBreak/>
        <w:t>родителей, которые указывали на особенность, значимость и важность таких специальных образовательных смен в условиях детского оздоровительного лагеря для развития детей во время каникул. Педагогически обоснованная образовательная развивающая среда, которую удалось создать авторам проекта, обусловила не только оптимальные условия развития одаренных детей, но также послужила важнейшим источником уникального психолого-педагогического опыта, который приоб</w:t>
      </w:r>
      <w:r w:rsidR="00633505">
        <w:rPr>
          <w:rFonts w:ascii="Times New Roman" w:hAnsi="Times New Roman"/>
          <w:sz w:val="28"/>
          <w:szCs w:val="28"/>
        </w:rPr>
        <w:t>рели студенты НГПУ  в роли тьюто</w:t>
      </w:r>
      <w:r w:rsidR="006D542C">
        <w:rPr>
          <w:rFonts w:ascii="Times New Roman" w:hAnsi="Times New Roman"/>
          <w:sz w:val="28"/>
          <w:szCs w:val="28"/>
        </w:rPr>
        <w:t xml:space="preserve">ров и вожатых под руководством опытных преподавателей, педагогов и психологов НГПУ (Шульга И.И., Добрынина Т.Н., </w:t>
      </w:r>
      <w:r w:rsidR="006D542C">
        <w:rPr>
          <w:rFonts w:ascii="Times New Roman" w:hAnsi="Times New Roman"/>
          <w:sz w:val="28"/>
          <w:szCs w:val="28"/>
        </w:rPr>
        <w:tab/>
        <w:t>Бирюкова Т.А., Жуйкова Л.П., Шульга А.А. и др.).</w:t>
      </w:r>
      <w:r w:rsidR="00633505">
        <w:rPr>
          <w:rFonts w:ascii="Times New Roman" w:hAnsi="Times New Roman"/>
          <w:sz w:val="28"/>
          <w:szCs w:val="28"/>
        </w:rPr>
        <w:t xml:space="preserve"> Мы считаем этот проект одним из лучших, поскольку в нем удалось сочетать научное обоснование (докторская диссертация И.И. Шульга была посвящена подготовке профессионалов к педагогической анимации) и практическую направленность (организация развивающего двухнедельного досуга ста детей в возрасте от 12 до 17 лет) при реализации весьма сложной образовательной программы.</w:t>
      </w:r>
      <w:r w:rsidR="00804D34">
        <w:rPr>
          <w:rFonts w:ascii="Times New Roman" w:hAnsi="Times New Roman"/>
          <w:sz w:val="28"/>
          <w:szCs w:val="28"/>
        </w:rPr>
        <w:t xml:space="preserve"> </w:t>
      </w:r>
      <w:r w:rsidR="00633505">
        <w:rPr>
          <w:rFonts w:ascii="Times New Roman" w:hAnsi="Times New Roman"/>
          <w:sz w:val="28"/>
          <w:szCs w:val="28"/>
        </w:rPr>
        <w:t>Современное высшее педагогическое образование ориентируется на эффективное решение практических задач образования с использованием инновационных и оригинальных идей, поэтому реализованный проект представляется нам хорошим примером такого решения.</w:t>
      </w:r>
    </w:p>
    <w:p w:rsidR="00D87DD9" w:rsidRDefault="00375D87" w:rsidP="00A5720F">
      <w:pPr>
        <w:spacing w:after="0"/>
        <w:ind w:firstLine="709"/>
        <w:rPr>
          <w:rFonts w:ascii="Times New Roman" w:hAnsi="Times New Roman"/>
          <w:sz w:val="28"/>
          <w:szCs w:val="28"/>
        </w:rPr>
      </w:pPr>
      <w:r>
        <w:rPr>
          <w:rFonts w:ascii="Times New Roman" w:hAnsi="Times New Roman"/>
          <w:sz w:val="28"/>
          <w:szCs w:val="28"/>
        </w:rPr>
        <w:t xml:space="preserve">     Психолого-педагоги</w:t>
      </w:r>
      <w:r w:rsidR="004F38F8">
        <w:rPr>
          <w:rFonts w:ascii="Times New Roman" w:hAnsi="Times New Roman"/>
          <w:sz w:val="28"/>
          <w:szCs w:val="28"/>
        </w:rPr>
        <w:t>ческие кафедры осуществляли в 2019-2020</w:t>
      </w:r>
      <w:r>
        <w:rPr>
          <w:rFonts w:ascii="Times New Roman" w:hAnsi="Times New Roman"/>
          <w:sz w:val="28"/>
          <w:szCs w:val="28"/>
        </w:rPr>
        <w:t xml:space="preserve"> уч. году </w:t>
      </w:r>
      <w:r w:rsidR="0008198C">
        <w:rPr>
          <w:rFonts w:ascii="Times New Roman" w:hAnsi="Times New Roman"/>
          <w:sz w:val="28"/>
          <w:szCs w:val="28"/>
        </w:rPr>
        <w:t>так же активно, как и в</w:t>
      </w:r>
      <w:r w:rsidR="004F38F8">
        <w:rPr>
          <w:rFonts w:ascii="Times New Roman" w:hAnsi="Times New Roman"/>
          <w:sz w:val="28"/>
          <w:szCs w:val="28"/>
        </w:rPr>
        <w:t xml:space="preserve"> последние годы, </w:t>
      </w:r>
      <w:r>
        <w:rPr>
          <w:rFonts w:ascii="Times New Roman" w:hAnsi="Times New Roman"/>
          <w:sz w:val="28"/>
          <w:szCs w:val="28"/>
        </w:rPr>
        <w:t>научно-исследовательскую работу со сту</w:t>
      </w:r>
      <w:r w:rsidR="004F38F8">
        <w:rPr>
          <w:rFonts w:ascii="Times New Roman" w:hAnsi="Times New Roman"/>
          <w:sz w:val="28"/>
          <w:szCs w:val="28"/>
        </w:rPr>
        <w:t>дентами, что показывает</w:t>
      </w:r>
      <w:r>
        <w:rPr>
          <w:rFonts w:ascii="Times New Roman" w:hAnsi="Times New Roman"/>
          <w:sz w:val="28"/>
          <w:szCs w:val="28"/>
        </w:rPr>
        <w:t xml:space="preserve"> у</w:t>
      </w:r>
      <w:r w:rsidRPr="008C2569">
        <w:rPr>
          <w:rFonts w:ascii="Times New Roman" w:hAnsi="Times New Roman"/>
          <w:sz w:val="28"/>
          <w:szCs w:val="28"/>
        </w:rPr>
        <w:t xml:space="preserve">частие студентов в </w:t>
      </w:r>
      <w:r w:rsidR="004F38F8" w:rsidRPr="004F38F8">
        <w:rPr>
          <w:rFonts w:ascii="Times New Roman" w:hAnsi="Times New Roman"/>
          <w:sz w:val="28"/>
          <w:szCs w:val="28"/>
        </w:rPr>
        <w:t>традиционной для НГПУ</w:t>
      </w:r>
      <w:r w:rsidRPr="008C2569">
        <w:rPr>
          <w:rFonts w:ascii="Times New Roman" w:hAnsi="Times New Roman"/>
          <w:sz w:val="28"/>
          <w:szCs w:val="28"/>
        </w:rPr>
        <w:t xml:space="preserve"> Всероссийской студенческой научно-практической конференции  «Молодежь </w:t>
      </w:r>
      <w:r w:rsidRPr="008C2569">
        <w:rPr>
          <w:rFonts w:ascii="Times New Roman" w:hAnsi="Times New Roman"/>
          <w:sz w:val="28"/>
          <w:szCs w:val="28"/>
          <w:lang w:val="en-US"/>
        </w:rPr>
        <w:t>XXI</w:t>
      </w:r>
      <w:r w:rsidRPr="008C2569">
        <w:rPr>
          <w:rFonts w:ascii="Times New Roman" w:hAnsi="Times New Roman"/>
          <w:sz w:val="28"/>
          <w:szCs w:val="28"/>
        </w:rPr>
        <w:t xml:space="preserve"> века: образование, наука, инновации»</w:t>
      </w:r>
      <w:r w:rsidR="00290AFE">
        <w:rPr>
          <w:rFonts w:ascii="Times New Roman" w:hAnsi="Times New Roman"/>
          <w:sz w:val="28"/>
          <w:szCs w:val="28"/>
        </w:rPr>
        <w:t xml:space="preserve">, а также  участие студентов в </w:t>
      </w:r>
      <w:r>
        <w:rPr>
          <w:rFonts w:ascii="Times New Roman" w:hAnsi="Times New Roman"/>
          <w:sz w:val="28"/>
          <w:szCs w:val="28"/>
        </w:rPr>
        <w:t xml:space="preserve"> научно-практических</w:t>
      </w:r>
      <w:r w:rsidRPr="008C2569">
        <w:rPr>
          <w:rFonts w:ascii="Times New Roman" w:hAnsi="Times New Roman"/>
          <w:sz w:val="28"/>
          <w:szCs w:val="28"/>
        </w:rPr>
        <w:t xml:space="preserve"> конфе</w:t>
      </w:r>
      <w:r w:rsidR="00290AFE">
        <w:rPr>
          <w:rFonts w:ascii="Times New Roman" w:hAnsi="Times New Roman"/>
          <w:sz w:val="28"/>
          <w:szCs w:val="28"/>
        </w:rPr>
        <w:t>ренциях студентов,</w:t>
      </w:r>
      <w:r w:rsidR="0008198C">
        <w:rPr>
          <w:rFonts w:ascii="Times New Roman" w:hAnsi="Times New Roman"/>
          <w:sz w:val="28"/>
          <w:szCs w:val="28"/>
        </w:rPr>
        <w:t xml:space="preserve"> магистрантов и аспирантов</w:t>
      </w:r>
      <w:r>
        <w:rPr>
          <w:rFonts w:ascii="Times New Roman" w:hAnsi="Times New Roman"/>
          <w:sz w:val="28"/>
          <w:szCs w:val="28"/>
        </w:rPr>
        <w:t xml:space="preserve"> которые </w:t>
      </w:r>
      <w:r w:rsidR="0008198C">
        <w:rPr>
          <w:rFonts w:ascii="Times New Roman" w:hAnsi="Times New Roman"/>
          <w:sz w:val="28"/>
          <w:szCs w:val="28"/>
        </w:rPr>
        <w:t>организуются</w:t>
      </w:r>
      <w:r>
        <w:rPr>
          <w:rFonts w:ascii="Times New Roman" w:hAnsi="Times New Roman"/>
          <w:sz w:val="28"/>
          <w:szCs w:val="28"/>
        </w:rPr>
        <w:t xml:space="preserve"> </w:t>
      </w:r>
      <w:r w:rsidR="0008198C">
        <w:rPr>
          <w:rFonts w:ascii="Times New Roman" w:hAnsi="Times New Roman"/>
          <w:sz w:val="28"/>
          <w:szCs w:val="28"/>
        </w:rPr>
        <w:t>ежегодно на каждом факультете</w:t>
      </w:r>
      <w:r>
        <w:rPr>
          <w:rFonts w:ascii="Times New Roman" w:hAnsi="Times New Roman"/>
          <w:sz w:val="28"/>
          <w:szCs w:val="28"/>
        </w:rPr>
        <w:t>. Можно отметить большое количество публикаций студентов, осуществленных под руководством преподавателей п</w:t>
      </w:r>
      <w:r w:rsidR="00D25A67">
        <w:rPr>
          <w:rFonts w:ascii="Times New Roman" w:hAnsi="Times New Roman"/>
          <w:sz w:val="28"/>
          <w:szCs w:val="28"/>
        </w:rPr>
        <w:t>сихолого-педагогических кафедр, в том числе</w:t>
      </w:r>
      <w:r w:rsidR="006473A0">
        <w:rPr>
          <w:rFonts w:ascii="Times New Roman" w:hAnsi="Times New Roman"/>
          <w:sz w:val="28"/>
          <w:szCs w:val="28"/>
        </w:rPr>
        <w:t xml:space="preserve"> и</w:t>
      </w:r>
      <w:r w:rsidR="00D25A67">
        <w:rPr>
          <w:rFonts w:ascii="Times New Roman" w:hAnsi="Times New Roman"/>
          <w:sz w:val="28"/>
          <w:szCs w:val="28"/>
        </w:rPr>
        <w:t xml:space="preserve"> </w:t>
      </w:r>
      <w:r w:rsidR="006473A0">
        <w:rPr>
          <w:rFonts w:ascii="Times New Roman" w:hAnsi="Times New Roman"/>
          <w:sz w:val="28"/>
          <w:szCs w:val="28"/>
        </w:rPr>
        <w:t xml:space="preserve">на </w:t>
      </w:r>
      <w:r w:rsidR="00D25A67">
        <w:rPr>
          <w:rFonts w:ascii="Times New Roman" w:hAnsi="Times New Roman"/>
          <w:sz w:val="28"/>
          <w:szCs w:val="28"/>
        </w:rPr>
        <w:t>58</w:t>
      </w:r>
      <w:r>
        <w:rPr>
          <w:rFonts w:ascii="Times New Roman" w:hAnsi="Times New Roman"/>
          <w:sz w:val="28"/>
          <w:szCs w:val="28"/>
        </w:rPr>
        <w:t>-й Международной научной студенч</w:t>
      </w:r>
      <w:r w:rsidR="00D25A67">
        <w:rPr>
          <w:rFonts w:ascii="Times New Roman" w:hAnsi="Times New Roman"/>
          <w:sz w:val="28"/>
          <w:szCs w:val="28"/>
        </w:rPr>
        <w:t>еской конференции</w:t>
      </w:r>
      <w:r w:rsidR="00804D34">
        <w:rPr>
          <w:rFonts w:ascii="Times New Roman" w:hAnsi="Times New Roman"/>
          <w:sz w:val="28"/>
          <w:szCs w:val="28"/>
        </w:rPr>
        <w:t xml:space="preserve"> </w:t>
      </w:r>
      <w:r w:rsidR="006473A0">
        <w:rPr>
          <w:rFonts w:ascii="Times New Roman" w:hAnsi="Times New Roman"/>
          <w:sz w:val="28"/>
          <w:szCs w:val="28"/>
        </w:rPr>
        <w:t xml:space="preserve">МНСК-2020 </w:t>
      </w:r>
      <w:r w:rsidR="00804D34">
        <w:rPr>
          <w:rFonts w:ascii="Times New Roman" w:hAnsi="Times New Roman"/>
          <w:sz w:val="28"/>
          <w:szCs w:val="28"/>
        </w:rPr>
        <w:t>(Новосибирский государственный университет)</w:t>
      </w:r>
      <w:r w:rsidR="00D25A67">
        <w:rPr>
          <w:rFonts w:ascii="Times New Roman" w:hAnsi="Times New Roman"/>
          <w:sz w:val="28"/>
          <w:szCs w:val="28"/>
        </w:rPr>
        <w:t xml:space="preserve">. В </w:t>
      </w:r>
      <w:r>
        <w:rPr>
          <w:rFonts w:ascii="Times New Roman" w:hAnsi="Times New Roman"/>
          <w:sz w:val="28"/>
          <w:szCs w:val="28"/>
        </w:rPr>
        <w:t xml:space="preserve"> экспертный совет секции </w:t>
      </w:r>
      <w:r w:rsidR="00DE3C77">
        <w:rPr>
          <w:rFonts w:ascii="Times New Roman" w:hAnsi="Times New Roman"/>
          <w:sz w:val="28"/>
          <w:szCs w:val="28"/>
        </w:rPr>
        <w:t xml:space="preserve">«Педагогика» </w:t>
      </w:r>
      <w:r w:rsidR="0008198C">
        <w:rPr>
          <w:rFonts w:ascii="Times New Roman" w:hAnsi="Times New Roman"/>
          <w:sz w:val="28"/>
          <w:szCs w:val="28"/>
        </w:rPr>
        <w:t xml:space="preserve"> </w:t>
      </w:r>
      <w:r>
        <w:rPr>
          <w:rFonts w:ascii="Times New Roman" w:hAnsi="Times New Roman"/>
          <w:sz w:val="28"/>
          <w:szCs w:val="28"/>
        </w:rPr>
        <w:t>вошли педагоги НГПУ: Е.В. Андриенко, А.Н. Дах</w:t>
      </w:r>
      <w:r w:rsidR="006473A0">
        <w:rPr>
          <w:rFonts w:ascii="Times New Roman" w:hAnsi="Times New Roman"/>
          <w:sz w:val="28"/>
          <w:szCs w:val="28"/>
        </w:rPr>
        <w:t>ин, Т.В. Гудкова</w:t>
      </w:r>
      <w:r>
        <w:rPr>
          <w:rFonts w:ascii="Times New Roman" w:hAnsi="Times New Roman"/>
          <w:sz w:val="28"/>
          <w:szCs w:val="28"/>
        </w:rPr>
        <w:t xml:space="preserve">. </w:t>
      </w:r>
      <w:r w:rsidR="006473A0">
        <w:rPr>
          <w:rFonts w:ascii="Times New Roman" w:hAnsi="Times New Roman"/>
          <w:sz w:val="28"/>
          <w:szCs w:val="28"/>
        </w:rPr>
        <w:t xml:space="preserve">В работе секции приняли участие 45 студентов и аспирантов,  том числе 10 – из нашего вуза, что свидетельствует  о научной активности не только самих студентов, но также и их научных руководителей (З.И. Лаврентьева, М.А. Абрамова, А.Н. Дахин, Т.Л. Павлова и др.). </w:t>
      </w:r>
    </w:p>
    <w:p w:rsidR="00A5720F" w:rsidRDefault="00DA26A1" w:rsidP="00A5720F">
      <w:pPr>
        <w:spacing w:after="0"/>
        <w:ind w:firstLine="709"/>
        <w:rPr>
          <w:rFonts w:ascii="Times New Roman" w:hAnsi="Times New Roman"/>
          <w:sz w:val="28"/>
          <w:szCs w:val="28"/>
        </w:rPr>
      </w:pPr>
      <w:r>
        <w:rPr>
          <w:rFonts w:ascii="Times New Roman" w:hAnsi="Times New Roman"/>
          <w:sz w:val="28"/>
          <w:szCs w:val="28"/>
        </w:rPr>
        <w:t>Региональный  конкурс молодых педагогов  (</w:t>
      </w:r>
      <w:r w:rsidR="00D87DD9">
        <w:rPr>
          <w:rFonts w:ascii="Times New Roman" w:hAnsi="Times New Roman"/>
          <w:sz w:val="28"/>
          <w:szCs w:val="28"/>
        </w:rPr>
        <w:t>05.11.2019-27.12.2019</w:t>
      </w:r>
      <w:r>
        <w:rPr>
          <w:rFonts w:ascii="Times New Roman" w:hAnsi="Times New Roman"/>
          <w:sz w:val="28"/>
          <w:szCs w:val="28"/>
        </w:rPr>
        <w:t xml:space="preserve">) и </w:t>
      </w:r>
      <w:r w:rsidR="00375D87">
        <w:rPr>
          <w:rFonts w:ascii="Times New Roman" w:hAnsi="Times New Roman"/>
          <w:sz w:val="28"/>
          <w:szCs w:val="28"/>
          <w:lang w:val="en-US"/>
        </w:rPr>
        <w:t>V</w:t>
      </w:r>
      <w:r>
        <w:rPr>
          <w:rFonts w:ascii="Times New Roman" w:hAnsi="Times New Roman"/>
          <w:sz w:val="28"/>
          <w:szCs w:val="28"/>
          <w:lang w:val="en-US"/>
        </w:rPr>
        <w:t>I</w:t>
      </w:r>
      <w:r>
        <w:rPr>
          <w:rFonts w:ascii="Times New Roman" w:hAnsi="Times New Roman"/>
          <w:sz w:val="28"/>
          <w:szCs w:val="28"/>
        </w:rPr>
        <w:t xml:space="preserve"> Региональный профессиональный  конкурс</w:t>
      </w:r>
      <w:r w:rsidR="00375D87" w:rsidRPr="004F68B8">
        <w:rPr>
          <w:rFonts w:ascii="Times New Roman" w:hAnsi="Times New Roman"/>
          <w:sz w:val="28"/>
          <w:szCs w:val="28"/>
        </w:rPr>
        <w:t xml:space="preserve"> </w:t>
      </w:r>
      <w:r w:rsidR="00375D87">
        <w:rPr>
          <w:rFonts w:ascii="Times New Roman" w:hAnsi="Times New Roman"/>
          <w:sz w:val="28"/>
          <w:szCs w:val="28"/>
        </w:rPr>
        <w:t xml:space="preserve">«Педагогический </w:t>
      </w:r>
      <w:r w:rsidR="00375D87" w:rsidRPr="004F68B8">
        <w:rPr>
          <w:rFonts w:ascii="Times New Roman" w:hAnsi="Times New Roman"/>
          <w:sz w:val="28"/>
          <w:szCs w:val="28"/>
        </w:rPr>
        <w:t xml:space="preserve">профессионализм в практике современных образовательных систем» </w:t>
      </w:r>
      <w:r>
        <w:rPr>
          <w:rFonts w:ascii="Times New Roman" w:hAnsi="Times New Roman"/>
          <w:sz w:val="28"/>
          <w:szCs w:val="28"/>
        </w:rPr>
        <w:t>(</w:t>
      </w:r>
      <w:r w:rsidR="00876781">
        <w:rPr>
          <w:rFonts w:ascii="Times New Roman" w:hAnsi="Times New Roman"/>
          <w:sz w:val="28"/>
          <w:szCs w:val="28"/>
        </w:rPr>
        <w:t>23.01.2020-23.03.</w:t>
      </w:r>
      <w:r>
        <w:rPr>
          <w:rFonts w:ascii="Times New Roman" w:hAnsi="Times New Roman"/>
          <w:sz w:val="28"/>
          <w:szCs w:val="28"/>
        </w:rPr>
        <w:t>2020)</w:t>
      </w:r>
      <w:r w:rsidRPr="00DA26A1">
        <w:rPr>
          <w:rFonts w:ascii="Times New Roman" w:hAnsi="Times New Roman"/>
          <w:sz w:val="28"/>
          <w:szCs w:val="28"/>
        </w:rPr>
        <w:t xml:space="preserve"> </w:t>
      </w:r>
      <w:r>
        <w:rPr>
          <w:rFonts w:ascii="Times New Roman" w:hAnsi="Times New Roman"/>
          <w:sz w:val="28"/>
          <w:szCs w:val="28"/>
        </w:rPr>
        <w:t xml:space="preserve">проводились в соответствии с </w:t>
      </w:r>
      <w:r w:rsidR="00DE3C77">
        <w:rPr>
          <w:rFonts w:ascii="Times New Roman" w:hAnsi="Times New Roman"/>
          <w:sz w:val="28"/>
          <w:szCs w:val="28"/>
        </w:rPr>
        <w:t>п</w:t>
      </w:r>
      <w:r w:rsidR="00A5720F">
        <w:rPr>
          <w:rFonts w:ascii="Times New Roman" w:hAnsi="Times New Roman"/>
          <w:sz w:val="28"/>
          <w:szCs w:val="28"/>
        </w:rPr>
        <w:t>ланом основных мероприятий по реализации программы развития НГПУ</w:t>
      </w:r>
      <w:r w:rsidR="00DE3C77">
        <w:rPr>
          <w:rFonts w:ascii="Times New Roman" w:hAnsi="Times New Roman"/>
          <w:sz w:val="28"/>
          <w:szCs w:val="28"/>
        </w:rPr>
        <w:t xml:space="preserve"> на 2019-2020</w:t>
      </w:r>
      <w:r w:rsidR="00375D87">
        <w:rPr>
          <w:rFonts w:ascii="Times New Roman" w:hAnsi="Times New Roman"/>
          <w:sz w:val="28"/>
          <w:szCs w:val="28"/>
        </w:rPr>
        <w:t xml:space="preserve">. </w:t>
      </w:r>
      <w:r w:rsidR="00A5720F">
        <w:rPr>
          <w:rFonts w:ascii="Times New Roman" w:hAnsi="Times New Roman"/>
          <w:sz w:val="28"/>
          <w:szCs w:val="28"/>
        </w:rPr>
        <w:t xml:space="preserve">Так же, как и в предыдущих </w:t>
      </w:r>
      <w:r w:rsidR="00A5720F">
        <w:rPr>
          <w:rFonts w:ascii="Times New Roman" w:hAnsi="Times New Roman"/>
          <w:sz w:val="28"/>
          <w:szCs w:val="28"/>
        </w:rPr>
        <w:lastRenderedPageBreak/>
        <w:t>проектах,</w:t>
      </w:r>
      <w:r w:rsidR="00375D87">
        <w:rPr>
          <w:rFonts w:ascii="Times New Roman" w:hAnsi="Times New Roman"/>
          <w:sz w:val="28"/>
          <w:szCs w:val="28"/>
        </w:rPr>
        <w:t xml:space="preserve"> наиболее популярной номинацией остается</w:t>
      </w:r>
      <w:r w:rsidR="00A06DDC">
        <w:rPr>
          <w:rFonts w:ascii="Times New Roman" w:hAnsi="Times New Roman"/>
          <w:sz w:val="28"/>
          <w:szCs w:val="28"/>
        </w:rPr>
        <w:t>:</w:t>
      </w:r>
      <w:r w:rsidR="00375D87">
        <w:rPr>
          <w:rFonts w:ascii="Times New Roman" w:hAnsi="Times New Roman"/>
          <w:sz w:val="28"/>
          <w:szCs w:val="28"/>
        </w:rPr>
        <w:t xml:space="preserve"> </w:t>
      </w:r>
      <w:r w:rsidR="00375D87" w:rsidRPr="004F68B8">
        <w:rPr>
          <w:rFonts w:ascii="Times New Roman" w:hAnsi="Times New Roman"/>
          <w:sz w:val="28"/>
          <w:szCs w:val="28"/>
        </w:rPr>
        <w:t xml:space="preserve"> </w:t>
      </w:r>
      <w:r w:rsidR="00375D87" w:rsidRPr="004F68B8">
        <w:rPr>
          <w:rFonts w:ascii="Times New Roman" w:hAnsi="Times New Roman"/>
          <w:bCs/>
          <w:iCs/>
          <w:sz w:val="28"/>
          <w:szCs w:val="28"/>
        </w:rPr>
        <w:t xml:space="preserve"> «Мой лучший урок»</w:t>
      </w:r>
      <w:r w:rsidR="00375D87" w:rsidRPr="004F68B8">
        <w:rPr>
          <w:rFonts w:ascii="Times New Roman" w:hAnsi="Times New Roman"/>
          <w:sz w:val="28"/>
          <w:szCs w:val="28"/>
        </w:rPr>
        <w:t>,</w:t>
      </w:r>
      <w:r w:rsidR="00375D87">
        <w:rPr>
          <w:rFonts w:ascii="Times New Roman" w:hAnsi="Times New Roman"/>
          <w:sz w:val="28"/>
          <w:szCs w:val="28"/>
        </w:rPr>
        <w:t xml:space="preserve"> второе место по по</w:t>
      </w:r>
      <w:r w:rsidR="00A06DDC">
        <w:rPr>
          <w:rFonts w:ascii="Times New Roman" w:hAnsi="Times New Roman"/>
          <w:sz w:val="28"/>
          <w:szCs w:val="28"/>
        </w:rPr>
        <w:t>пулярности сохраняется за номин</w:t>
      </w:r>
      <w:bookmarkStart w:id="0" w:name="_GoBack"/>
      <w:bookmarkEnd w:id="0"/>
      <w:r w:rsidR="00375D87">
        <w:rPr>
          <w:rFonts w:ascii="Times New Roman" w:hAnsi="Times New Roman"/>
          <w:sz w:val="28"/>
          <w:szCs w:val="28"/>
        </w:rPr>
        <w:t xml:space="preserve">цией </w:t>
      </w:r>
      <w:r w:rsidR="00375D87" w:rsidRPr="004F68B8">
        <w:rPr>
          <w:rFonts w:ascii="Times New Roman" w:hAnsi="Times New Roman"/>
          <w:sz w:val="28"/>
          <w:szCs w:val="28"/>
        </w:rPr>
        <w:t xml:space="preserve"> </w:t>
      </w:r>
      <w:r w:rsidR="00375D87" w:rsidRPr="004F68B8">
        <w:rPr>
          <w:rFonts w:ascii="Times New Roman" w:hAnsi="Times New Roman"/>
          <w:bCs/>
          <w:iCs/>
          <w:sz w:val="28"/>
          <w:szCs w:val="28"/>
        </w:rPr>
        <w:t>«Мое лучшее внеклассное мероприятие»</w:t>
      </w:r>
      <w:r w:rsidR="00375D87">
        <w:rPr>
          <w:rFonts w:ascii="Times New Roman" w:hAnsi="Times New Roman"/>
          <w:sz w:val="28"/>
          <w:szCs w:val="28"/>
        </w:rPr>
        <w:t>.</w:t>
      </w:r>
      <w:r w:rsidR="00A5720F">
        <w:rPr>
          <w:rFonts w:ascii="Times New Roman" w:hAnsi="Times New Roman"/>
          <w:sz w:val="28"/>
          <w:szCs w:val="28"/>
        </w:rPr>
        <w:t xml:space="preserve"> Активность уча</w:t>
      </w:r>
      <w:r w:rsidR="00D87DD9">
        <w:rPr>
          <w:rFonts w:ascii="Times New Roman" w:hAnsi="Times New Roman"/>
          <w:sz w:val="28"/>
          <w:szCs w:val="28"/>
        </w:rPr>
        <w:t>стников повысилась: в конкурсе молодых педагогов приняло участие 106 че</w:t>
      </w:r>
      <w:r w:rsidR="00F4222E">
        <w:rPr>
          <w:rFonts w:ascii="Times New Roman" w:hAnsi="Times New Roman"/>
          <w:sz w:val="28"/>
          <w:szCs w:val="28"/>
        </w:rPr>
        <w:t>ловек/</w:t>
      </w:r>
      <w:r w:rsidR="00D87DD9">
        <w:rPr>
          <w:rFonts w:ascii="Times New Roman" w:hAnsi="Times New Roman"/>
          <w:sz w:val="28"/>
          <w:szCs w:val="28"/>
        </w:rPr>
        <w:t>более 90</w:t>
      </w:r>
      <w:r w:rsidR="00F4222E">
        <w:rPr>
          <w:rFonts w:ascii="Times New Roman" w:hAnsi="Times New Roman"/>
          <w:sz w:val="28"/>
          <w:szCs w:val="28"/>
        </w:rPr>
        <w:t xml:space="preserve"> проектов (в прошлом году: 102/77)</w:t>
      </w:r>
      <w:r w:rsidR="00D87DD9">
        <w:rPr>
          <w:rFonts w:ascii="Times New Roman" w:hAnsi="Times New Roman"/>
          <w:sz w:val="28"/>
          <w:szCs w:val="28"/>
        </w:rPr>
        <w:t>; в региональном профессиональном конкурсе для всех желающих педагогов</w:t>
      </w:r>
      <w:r w:rsidR="00F4222E">
        <w:rPr>
          <w:rFonts w:ascii="Times New Roman" w:hAnsi="Times New Roman"/>
          <w:sz w:val="28"/>
          <w:szCs w:val="28"/>
        </w:rPr>
        <w:t xml:space="preserve"> приняло участие 187 педагогов/147 проектов (в прошлом году: 88/61)</w:t>
      </w:r>
      <w:r w:rsidR="00876781">
        <w:rPr>
          <w:rFonts w:ascii="Times New Roman" w:hAnsi="Times New Roman"/>
          <w:sz w:val="28"/>
          <w:szCs w:val="28"/>
        </w:rPr>
        <w:t>.</w:t>
      </w:r>
      <w:r w:rsidR="00084424">
        <w:rPr>
          <w:rFonts w:ascii="Times New Roman" w:hAnsi="Times New Roman"/>
          <w:sz w:val="28"/>
          <w:szCs w:val="28"/>
        </w:rPr>
        <w:t xml:space="preserve"> Любопытным является тот факт, что динамика участников конкурсов существенно возрасла к концу конкурса, когда информация о коронавирусе (</w:t>
      </w:r>
      <w:r w:rsidR="00EB2C43">
        <w:rPr>
          <w:rFonts w:ascii="Times New Roman" w:hAnsi="Times New Roman"/>
          <w:sz w:val="28"/>
          <w:szCs w:val="28"/>
          <w:lang w:val="en-US"/>
        </w:rPr>
        <w:t>COVID</w:t>
      </w:r>
      <w:r w:rsidR="00084424" w:rsidRPr="00084424">
        <w:rPr>
          <w:rFonts w:ascii="Times New Roman" w:hAnsi="Times New Roman"/>
          <w:sz w:val="28"/>
          <w:szCs w:val="28"/>
        </w:rPr>
        <w:t>-19)</w:t>
      </w:r>
      <w:r w:rsidR="00084424">
        <w:rPr>
          <w:rFonts w:ascii="Times New Roman" w:hAnsi="Times New Roman"/>
          <w:sz w:val="28"/>
          <w:szCs w:val="28"/>
        </w:rPr>
        <w:t xml:space="preserve"> получила распространение, а учитывая дистанционный заочный формат мероприятия, вполне понятна его популярность.</w:t>
      </w:r>
    </w:p>
    <w:p w:rsidR="00D87DD9" w:rsidRPr="00084424" w:rsidRDefault="00D87DD9" w:rsidP="00A5720F">
      <w:pPr>
        <w:spacing w:after="0"/>
        <w:ind w:firstLine="709"/>
        <w:rPr>
          <w:rFonts w:ascii="Times New Roman" w:hAnsi="Times New Roman"/>
          <w:sz w:val="28"/>
          <w:szCs w:val="28"/>
        </w:rPr>
      </w:pPr>
      <w:r>
        <w:rPr>
          <w:rFonts w:ascii="Times New Roman" w:hAnsi="Times New Roman"/>
          <w:sz w:val="28"/>
          <w:szCs w:val="28"/>
        </w:rPr>
        <w:t xml:space="preserve">В рамках деятельности СППО в феврале была проведена презентация опыта института искусств «Организация профильных смен для детей художественной одаренности» (В.С. Елагин, Е.В. Лисецкая, О.В. Шаляпин). </w:t>
      </w:r>
    </w:p>
    <w:p w:rsidR="00DA656B" w:rsidRDefault="00375D87" w:rsidP="00DA656B">
      <w:pPr>
        <w:shd w:val="clear" w:color="auto" w:fill="FFFFFF"/>
        <w:spacing w:after="0" w:line="288" w:lineRule="auto"/>
        <w:ind w:firstLine="720"/>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DA656B">
        <w:rPr>
          <w:rFonts w:ascii="Times New Roman" w:eastAsia="Times New Roman" w:hAnsi="Times New Roman"/>
          <w:color w:val="000000"/>
          <w:sz w:val="28"/>
          <w:szCs w:val="28"/>
          <w:lang w:eastAsia="ru-RU"/>
        </w:rPr>
        <w:t xml:space="preserve">В связи с тем, что эпидемиологическая обстановка в стране и мире обусловила общий дистанционный формат образования с </w:t>
      </w:r>
      <w:r w:rsidR="00804D34">
        <w:rPr>
          <w:rFonts w:ascii="Times New Roman" w:eastAsia="Times New Roman" w:hAnsi="Times New Roman"/>
          <w:color w:val="000000"/>
          <w:sz w:val="28"/>
          <w:szCs w:val="28"/>
          <w:lang w:eastAsia="ru-RU"/>
        </w:rPr>
        <w:t>марта/</w:t>
      </w:r>
      <w:r w:rsidR="00DA656B">
        <w:rPr>
          <w:rFonts w:ascii="Times New Roman" w:eastAsia="Times New Roman" w:hAnsi="Times New Roman"/>
          <w:color w:val="000000"/>
          <w:sz w:val="28"/>
          <w:szCs w:val="28"/>
          <w:lang w:eastAsia="ru-RU"/>
        </w:rPr>
        <w:t>апреля 2020, перестройка учебного процесса осуществлялась по всем направлениям подготовки студентов, в том числе и психолого-педагогическому.</w:t>
      </w:r>
      <w:r w:rsidR="00804D34">
        <w:rPr>
          <w:rFonts w:ascii="Times New Roman" w:eastAsia="Times New Roman" w:hAnsi="Times New Roman"/>
          <w:color w:val="000000"/>
          <w:sz w:val="28"/>
          <w:szCs w:val="28"/>
          <w:lang w:eastAsia="ru-RU"/>
        </w:rPr>
        <w:t xml:space="preserve"> Все психолого-педагогические кафедры стремились к реализации своих возможностей в условиях вынужденного дистанционного образования (март-июль 2020), адаптировались к приоритету дистанционных форм (ранее они выступали исключительно как дополнительные), создавали  </w:t>
      </w:r>
      <w:r w:rsidR="00E91323">
        <w:rPr>
          <w:rFonts w:ascii="Times New Roman" w:eastAsia="Times New Roman" w:hAnsi="Times New Roman"/>
          <w:color w:val="000000"/>
          <w:sz w:val="28"/>
          <w:szCs w:val="28"/>
          <w:lang w:eastAsia="ru-RU"/>
        </w:rPr>
        <w:t>оптимальные для этого формата средства обучения. Это важное направление работы останется значимым и в будущем, поэтому необходимо обмениваться опытом  эффективной реализации дистанционного образования в вузовской системе.</w:t>
      </w:r>
    </w:p>
    <w:p w:rsidR="00375D87" w:rsidRDefault="00375D87" w:rsidP="00D87DD9">
      <w:pPr>
        <w:spacing w:after="0"/>
        <w:rPr>
          <w:rFonts w:ascii="Times New Roman" w:hAnsi="Times New Roman"/>
          <w:sz w:val="28"/>
          <w:szCs w:val="28"/>
        </w:rPr>
      </w:pPr>
    </w:p>
    <w:p w:rsidR="00375D87" w:rsidRDefault="00375D87" w:rsidP="00375D87">
      <w:pPr>
        <w:spacing w:after="0"/>
        <w:ind w:firstLine="709"/>
        <w:rPr>
          <w:rFonts w:ascii="Times New Roman" w:hAnsi="Times New Roman"/>
          <w:sz w:val="28"/>
          <w:szCs w:val="28"/>
        </w:rPr>
      </w:pPr>
      <w:r>
        <w:rPr>
          <w:rFonts w:ascii="Times New Roman" w:hAnsi="Times New Roman"/>
          <w:sz w:val="28"/>
          <w:szCs w:val="28"/>
        </w:rPr>
        <w:t>Сотрудники кафедр педагогики и психологии Новосибирского государственного педагогического университета расширяют профессиональное сотрудничество, в том числе с зарубежными коллегами, продолжают активную работу в экспертных комиссиях и жюри конкурсов, разрабатывают новые образовательные программы с учетом современных реалий и требований.</w:t>
      </w:r>
    </w:p>
    <w:p w:rsidR="00375D87" w:rsidRDefault="00375D87" w:rsidP="00375D87">
      <w:pPr>
        <w:spacing w:after="0"/>
        <w:ind w:firstLine="709"/>
        <w:rPr>
          <w:rFonts w:ascii="Times New Roman" w:hAnsi="Times New Roman"/>
          <w:sz w:val="28"/>
          <w:szCs w:val="28"/>
        </w:rPr>
      </w:pPr>
    </w:p>
    <w:p w:rsidR="00375D87" w:rsidRDefault="00375D87" w:rsidP="00375D87">
      <w:pPr>
        <w:ind w:firstLine="709"/>
        <w:rPr>
          <w:rFonts w:ascii="Times New Roman" w:hAnsi="Times New Roman"/>
          <w:sz w:val="28"/>
          <w:szCs w:val="28"/>
        </w:rPr>
      </w:pPr>
      <w:r>
        <w:rPr>
          <w:rFonts w:ascii="Times New Roman" w:hAnsi="Times New Roman"/>
          <w:sz w:val="28"/>
          <w:szCs w:val="28"/>
        </w:rPr>
        <w:t xml:space="preserve">В </w:t>
      </w:r>
      <w:r w:rsidR="00DA656B">
        <w:rPr>
          <w:rFonts w:ascii="Times New Roman" w:hAnsi="Times New Roman"/>
          <w:sz w:val="28"/>
          <w:szCs w:val="28"/>
        </w:rPr>
        <w:t>целом считаю работу СППО за 2019-2020</w:t>
      </w:r>
      <w:r>
        <w:rPr>
          <w:rFonts w:ascii="Times New Roman" w:hAnsi="Times New Roman"/>
          <w:sz w:val="28"/>
          <w:szCs w:val="28"/>
        </w:rPr>
        <w:t xml:space="preserve"> уч. год удовлетворительной.</w:t>
      </w:r>
    </w:p>
    <w:p w:rsidR="00DA656B" w:rsidRDefault="00375D87" w:rsidP="00375D87">
      <w:pPr>
        <w:spacing w:after="0" w:line="240" w:lineRule="auto"/>
        <w:ind w:firstLine="142"/>
        <w:rPr>
          <w:rFonts w:ascii="Times New Roman" w:hAnsi="Times New Roman"/>
          <w:sz w:val="28"/>
          <w:szCs w:val="28"/>
        </w:rPr>
      </w:pPr>
      <w:r>
        <w:rPr>
          <w:rFonts w:ascii="Times New Roman" w:hAnsi="Times New Roman"/>
          <w:sz w:val="28"/>
          <w:szCs w:val="28"/>
        </w:rPr>
        <w:t xml:space="preserve">Председатель </w:t>
      </w:r>
    </w:p>
    <w:p w:rsidR="00375D87" w:rsidRDefault="00375D87" w:rsidP="00DA656B">
      <w:pPr>
        <w:spacing w:after="0" w:line="240" w:lineRule="auto"/>
        <w:ind w:firstLine="142"/>
        <w:rPr>
          <w:rFonts w:ascii="Times New Roman" w:hAnsi="Times New Roman"/>
          <w:sz w:val="28"/>
          <w:szCs w:val="28"/>
        </w:rPr>
      </w:pPr>
      <w:r>
        <w:rPr>
          <w:rFonts w:ascii="Times New Roman" w:hAnsi="Times New Roman"/>
          <w:sz w:val="28"/>
          <w:szCs w:val="28"/>
        </w:rPr>
        <w:t>Совета по психолого-педагогическому образованию</w:t>
      </w:r>
    </w:p>
    <w:p w:rsidR="00375D87" w:rsidRDefault="00DA656B" w:rsidP="00375D87">
      <w:pPr>
        <w:spacing w:after="0" w:line="240" w:lineRule="auto"/>
        <w:ind w:firstLine="142"/>
        <w:rPr>
          <w:rFonts w:ascii="Times New Roman" w:hAnsi="Times New Roman"/>
          <w:sz w:val="28"/>
          <w:szCs w:val="28"/>
        </w:rPr>
      </w:pPr>
      <w:r>
        <w:rPr>
          <w:rFonts w:ascii="Times New Roman" w:hAnsi="Times New Roman"/>
          <w:sz w:val="28"/>
          <w:szCs w:val="28"/>
        </w:rPr>
        <w:t>ФГБОУ ВО «Новосибирский государственный</w:t>
      </w:r>
      <w:r w:rsidR="00375D87">
        <w:rPr>
          <w:rFonts w:ascii="Times New Roman" w:hAnsi="Times New Roman"/>
          <w:sz w:val="28"/>
          <w:szCs w:val="28"/>
        </w:rPr>
        <w:t xml:space="preserve"> </w:t>
      </w:r>
    </w:p>
    <w:p w:rsidR="00375D87" w:rsidRDefault="00DA656B" w:rsidP="00375D87">
      <w:pPr>
        <w:spacing w:after="0" w:line="240" w:lineRule="auto"/>
        <w:ind w:firstLine="142"/>
        <w:rPr>
          <w:rFonts w:ascii="Times New Roman" w:hAnsi="Times New Roman"/>
          <w:sz w:val="28"/>
          <w:szCs w:val="28"/>
        </w:rPr>
      </w:pPr>
      <w:r>
        <w:rPr>
          <w:rFonts w:ascii="Times New Roman" w:hAnsi="Times New Roman"/>
          <w:sz w:val="28"/>
          <w:szCs w:val="28"/>
        </w:rPr>
        <w:t>педагогический университет»</w:t>
      </w:r>
      <w:r w:rsidR="00375D87">
        <w:rPr>
          <w:rFonts w:ascii="Times New Roman" w:hAnsi="Times New Roman"/>
          <w:sz w:val="28"/>
          <w:szCs w:val="28"/>
        </w:rPr>
        <w:t xml:space="preserve">                                           </w:t>
      </w:r>
      <w:r w:rsidR="009C6F7D">
        <w:rPr>
          <w:rFonts w:ascii="Times New Roman" w:hAnsi="Times New Roman"/>
          <w:sz w:val="28"/>
          <w:szCs w:val="28"/>
        </w:rPr>
        <w:t xml:space="preserve">              </w:t>
      </w:r>
      <w:r w:rsidR="00375D87">
        <w:rPr>
          <w:rFonts w:ascii="Times New Roman" w:hAnsi="Times New Roman"/>
          <w:sz w:val="28"/>
          <w:szCs w:val="28"/>
        </w:rPr>
        <w:t>Е.В. Андриенко</w:t>
      </w:r>
    </w:p>
    <w:p w:rsidR="00375D87" w:rsidRDefault="00375D87" w:rsidP="00375D87">
      <w:pPr>
        <w:spacing w:after="0" w:line="240" w:lineRule="auto"/>
        <w:ind w:firstLine="142"/>
        <w:rPr>
          <w:rFonts w:ascii="Times New Roman" w:hAnsi="Times New Roman"/>
          <w:sz w:val="28"/>
          <w:szCs w:val="28"/>
        </w:rPr>
      </w:pPr>
    </w:p>
    <w:p w:rsidR="004E11B8" w:rsidRDefault="00DA656B">
      <w:r>
        <w:rPr>
          <w:rFonts w:ascii="Times New Roman" w:hAnsi="Times New Roman"/>
          <w:sz w:val="28"/>
          <w:szCs w:val="28"/>
        </w:rPr>
        <w:t xml:space="preserve"> </w:t>
      </w:r>
      <w:r w:rsidR="00D87DD9">
        <w:rPr>
          <w:rFonts w:ascii="Times New Roman" w:hAnsi="Times New Roman"/>
          <w:sz w:val="28"/>
          <w:szCs w:val="28"/>
        </w:rPr>
        <w:t>01.07.2020</w:t>
      </w:r>
    </w:p>
    <w:sectPr w:rsidR="004E11B8" w:rsidSect="009765F8">
      <w:footerReference w:type="default" r:id="rId7"/>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9C" w:rsidRDefault="00A40F9C">
      <w:pPr>
        <w:spacing w:after="0" w:line="240" w:lineRule="auto"/>
      </w:pPr>
      <w:r>
        <w:separator/>
      </w:r>
    </w:p>
  </w:endnote>
  <w:endnote w:type="continuationSeparator" w:id="0">
    <w:p w:rsidR="00A40F9C" w:rsidRDefault="00A4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F8" w:rsidRDefault="00BB3F1E">
    <w:pPr>
      <w:pStyle w:val="a3"/>
      <w:jc w:val="center"/>
    </w:pPr>
    <w:r>
      <w:fldChar w:fldCharType="begin"/>
    </w:r>
    <w:r w:rsidR="00375D87">
      <w:instrText>PAGE   \* MERGEFORMAT</w:instrText>
    </w:r>
    <w:r>
      <w:fldChar w:fldCharType="separate"/>
    </w:r>
    <w:r w:rsidR="009C6F7D">
      <w:rPr>
        <w:noProof/>
      </w:rPr>
      <w:t>5</w:t>
    </w:r>
    <w:r>
      <w:fldChar w:fldCharType="end"/>
    </w:r>
  </w:p>
  <w:p w:rsidR="009765F8" w:rsidRDefault="00A40F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9C" w:rsidRDefault="00A40F9C">
      <w:pPr>
        <w:spacing w:after="0" w:line="240" w:lineRule="auto"/>
      </w:pPr>
      <w:r>
        <w:separator/>
      </w:r>
    </w:p>
  </w:footnote>
  <w:footnote w:type="continuationSeparator" w:id="0">
    <w:p w:rsidR="00A40F9C" w:rsidRDefault="00A40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FA295D"/>
    <w:rsid w:val="0008198C"/>
    <w:rsid w:val="00084424"/>
    <w:rsid w:val="000B672B"/>
    <w:rsid w:val="000D7004"/>
    <w:rsid w:val="001023D1"/>
    <w:rsid w:val="00106F8E"/>
    <w:rsid w:val="00131552"/>
    <w:rsid w:val="001355EF"/>
    <w:rsid w:val="00177849"/>
    <w:rsid w:val="001C6249"/>
    <w:rsid w:val="00260E23"/>
    <w:rsid w:val="00290AFE"/>
    <w:rsid w:val="00291DD0"/>
    <w:rsid w:val="0029422B"/>
    <w:rsid w:val="002A31AC"/>
    <w:rsid w:val="002A6CBC"/>
    <w:rsid w:val="003130DC"/>
    <w:rsid w:val="00375D87"/>
    <w:rsid w:val="0038229D"/>
    <w:rsid w:val="004E11B8"/>
    <w:rsid w:val="004F38F8"/>
    <w:rsid w:val="004F4824"/>
    <w:rsid w:val="00521868"/>
    <w:rsid w:val="00526731"/>
    <w:rsid w:val="00545A50"/>
    <w:rsid w:val="00555B8D"/>
    <w:rsid w:val="005F57ED"/>
    <w:rsid w:val="00633505"/>
    <w:rsid w:val="00635A76"/>
    <w:rsid w:val="006362CD"/>
    <w:rsid w:val="006473A0"/>
    <w:rsid w:val="00653E98"/>
    <w:rsid w:val="0068443E"/>
    <w:rsid w:val="00695305"/>
    <w:rsid w:val="006B743E"/>
    <w:rsid w:val="006D542C"/>
    <w:rsid w:val="007C1A28"/>
    <w:rsid w:val="007C2D71"/>
    <w:rsid w:val="007E4593"/>
    <w:rsid w:val="00804D34"/>
    <w:rsid w:val="008069EB"/>
    <w:rsid w:val="008121AB"/>
    <w:rsid w:val="00876781"/>
    <w:rsid w:val="008C2518"/>
    <w:rsid w:val="008C7AB6"/>
    <w:rsid w:val="008D142A"/>
    <w:rsid w:val="009C6F7D"/>
    <w:rsid w:val="00A06DDC"/>
    <w:rsid w:val="00A40F9C"/>
    <w:rsid w:val="00A5720F"/>
    <w:rsid w:val="00B01DF5"/>
    <w:rsid w:val="00B3776B"/>
    <w:rsid w:val="00B64862"/>
    <w:rsid w:val="00B927DD"/>
    <w:rsid w:val="00BB3F1E"/>
    <w:rsid w:val="00C44FF5"/>
    <w:rsid w:val="00C5331C"/>
    <w:rsid w:val="00D07194"/>
    <w:rsid w:val="00D25A67"/>
    <w:rsid w:val="00D51765"/>
    <w:rsid w:val="00D704DF"/>
    <w:rsid w:val="00D87DD9"/>
    <w:rsid w:val="00DA26A1"/>
    <w:rsid w:val="00DA656B"/>
    <w:rsid w:val="00DE3C77"/>
    <w:rsid w:val="00DF1168"/>
    <w:rsid w:val="00E319BA"/>
    <w:rsid w:val="00E91323"/>
    <w:rsid w:val="00EB2C43"/>
    <w:rsid w:val="00F4222E"/>
    <w:rsid w:val="00F54B91"/>
    <w:rsid w:val="00F63A61"/>
    <w:rsid w:val="00F92336"/>
    <w:rsid w:val="00FA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87"/>
    <w:pPr>
      <w:spacing w:after="200" w:line="276" w:lineRule="auto"/>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5D8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5D87"/>
    <w:rPr>
      <w:rFonts w:ascii="Calibri" w:eastAsia="Calibri" w:hAnsi="Calibri" w:cs="Times New Roman"/>
      <w:sz w:val="22"/>
    </w:rPr>
  </w:style>
  <w:style w:type="paragraph" w:styleId="a5">
    <w:name w:val="Balloon Text"/>
    <w:basedOn w:val="a"/>
    <w:link w:val="a6"/>
    <w:uiPriority w:val="99"/>
    <w:semiHidden/>
    <w:unhideWhenUsed/>
    <w:rsid w:val="000D70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700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4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80EB-6112-4413-B071-9BC6AC31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2020-07-06T07:18:00Z</cp:lastPrinted>
  <dcterms:created xsi:type="dcterms:W3CDTF">2020-06-29T07:24:00Z</dcterms:created>
  <dcterms:modified xsi:type="dcterms:W3CDTF">2020-07-07T04:24:00Z</dcterms:modified>
</cp:coreProperties>
</file>